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8D" w:rsidRPr="00EB6889" w:rsidRDefault="00395F8D" w:rsidP="00395F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688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95F8D" w:rsidRPr="00EB6889" w:rsidRDefault="00395F8D" w:rsidP="00395F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5F8D" w:rsidRDefault="00395F8D" w:rsidP="00395F8D">
      <w:pPr>
        <w:autoSpaceDE w:val="0"/>
        <w:autoSpaceDN w:val="0"/>
        <w:adjustRightInd w:val="0"/>
        <w:spacing w:before="105"/>
        <w:jc w:val="right"/>
        <w:rPr>
          <w:b/>
          <w:bCs/>
          <w:sz w:val="28"/>
          <w:szCs w:val="28"/>
        </w:rPr>
      </w:pPr>
      <w:r w:rsidRPr="00EB6889">
        <w:t>Директор школы            С.Н. Лопатина</w:t>
      </w:r>
    </w:p>
    <w:p w:rsidR="00395F8D" w:rsidRDefault="00395F8D" w:rsidP="00395F8D">
      <w:pPr>
        <w:autoSpaceDE w:val="0"/>
        <w:autoSpaceDN w:val="0"/>
        <w:adjustRightInd w:val="0"/>
        <w:spacing w:before="105"/>
        <w:jc w:val="center"/>
        <w:rPr>
          <w:b/>
          <w:bCs/>
          <w:sz w:val="28"/>
          <w:szCs w:val="28"/>
        </w:rPr>
      </w:pPr>
    </w:p>
    <w:p w:rsidR="00395F8D" w:rsidRPr="00395F8D" w:rsidRDefault="00395F8D" w:rsidP="00395F8D">
      <w:pPr>
        <w:autoSpaceDE w:val="0"/>
        <w:autoSpaceDN w:val="0"/>
        <w:adjustRightInd w:val="0"/>
        <w:spacing w:before="105"/>
        <w:jc w:val="center"/>
        <w:rPr>
          <w:bCs/>
        </w:rPr>
      </w:pPr>
      <w:r>
        <w:rPr>
          <w:bCs/>
        </w:rPr>
        <w:t>ИНСТРУКЦИЯ</w:t>
      </w:r>
      <w:r w:rsidRPr="00395F8D">
        <w:rPr>
          <w:bCs/>
        </w:rPr>
        <w:t xml:space="preserve"> № 15</w:t>
      </w:r>
    </w:p>
    <w:p w:rsidR="00395F8D" w:rsidRDefault="00395F8D" w:rsidP="00395F8D">
      <w:pPr>
        <w:autoSpaceDE w:val="0"/>
        <w:autoSpaceDN w:val="0"/>
        <w:adjustRightInd w:val="0"/>
        <w:spacing w:after="60"/>
        <w:jc w:val="center"/>
        <w:rPr>
          <w:bCs/>
        </w:rPr>
      </w:pPr>
      <w:r w:rsidRPr="00395F8D">
        <w:rPr>
          <w:bCs/>
        </w:rPr>
        <w:t>по безопасному передвижению на велосипеде</w:t>
      </w:r>
    </w:p>
    <w:p w:rsidR="00395F8D" w:rsidRPr="00395F8D" w:rsidRDefault="00395F8D" w:rsidP="00395F8D">
      <w:pPr>
        <w:autoSpaceDE w:val="0"/>
        <w:autoSpaceDN w:val="0"/>
        <w:adjustRightInd w:val="0"/>
        <w:spacing w:after="60"/>
        <w:jc w:val="center"/>
        <w:rPr>
          <w:bCs/>
        </w:rPr>
      </w:pP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>Велосипедист – это водитель, управляющий транспортным средством, знающий правила дорожного движения и отвечающий за безопасность движения, поэтому необходимо помнить, что: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1.   В</w:t>
      </w:r>
      <w:r w:rsidRPr="00395F8D">
        <w:t>ыезд велосипедистов на дорогу разрешается только с 14 лет;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2. В</w:t>
      </w:r>
      <w:r w:rsidRPr="00395F8D">
        <w:t>елосипед – транспортное средство, рассчитанное только на водителя без пассажира;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3. В</w:t>
      </w:r>
      <w:r w:rsidRPr="00395F8D">
        <w:t>ыезжая на проезжую часть, велосипедист обязан иметь при себе паспорт на транспортное средство, номерной знак;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4. М</w:t>
      </w:r>
      <w:r w:rsidRPr="00395F8D">
        <w:t xml:space="preserve">ожно ездить только на технически исправном велосипеде, имеющем тормоз, руль, звуковой сигнал, </w:t>
      </w:r>
      <w:proofErr w:type="spellStart"/>
      <w:r w:rsidRPr="00395F8D">
        <w:t>световозвращатели</w:t>
      </w:r>
      <w:proofErr w:type="spellEnd"/>
      <w:r w:rsidRPr="00395F8D">
        <w:t>, фонарь или фары;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5. Д</w:t>
      </w:r>
      <w:r w:rsidRPr="00395F8D">
        <w:t>вигайтесь только по крайней правой полосе в</w:t>
      </w:r>
      <w:r w:rsidRPr="00395F8D">
        <w:rPr>
          <w:i/>
          <w:iCs/>
        </w:rPr>
        <w:t xml:space="preserve"> </w:t>
      </w:r>
      <w:r w:rsidRPr="00395F8D">
        <w:t>один ряд;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6. Д</w:t>
      </w:r>
      <w:r w:rsidRPr="00395F8D">
        <w:t>опускается движение по обочине, если это не создает помех пешеходу;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7. Н</w:t>
      </w:r>
      <w:r w:rsidRPr="00395F8D">
        <w:t>а нерегулируемом пересечении велосипедной дорожки с дорогой уступите дорогу транспортным средствам, движущимся по этой дороге;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8</w:t>
      </w:r>
      <w:proofErr w:type="gramStart"/>
      <w:r>
        <w:t xml:space="preserve"> Н</w:t>
      </w:r>
      <w:proofErr w:type="gramEnd"/>
      <w:r w:rsidRPr="00395F8D">
        <w:t>е устраивайте гонки на велосипеде, так как путь торможения у велосипедиста больше, чем у автомобиля, можно потерять равновесие и попасть под колеса проезжающего мимо транспорта;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>
        <w:t>9.В</w:t>
      </w:r>
      <w:r w:rsidRPr="00395F8D">
        <w:t>одителю велосипеда запрещается: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>– ездить по тротуарам, пешеходным дорожкам;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>– ездить, не держась за руль;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 xml:space="preserve">– перевозить пассажиров, груз которых выступает более чем на </w:t>
      </w:r>
      <w:smartTag w:uri="urn:schemas-microsoft-com:office:smarttags" w:element="metricconverter">
        <w:smartTagPr>
          <w:attr w:name="ProductID" w:val="0,5 метров"/>
        </w:smartTagPr>
        <w:r w:rsidRPr="00395F8D">
          <w:t>0,5 метров</w:t>
        </w:r>
      </w:smartTag>
      <w:r w:rsidRPr="00395F8D">
        <w:t xml:space="preserve"> по длине и ширине за габариты велосипеда и может помешать управлению;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>– поворачивать налево или разворачиваться на дорогах с</w:t>
      </w:r>
      <w:r w:rsidRPr="00395F8D">
        <w:rPr>
          <w:i/>
          <w:iCs/>
        </w:rPr>
        <w:t xml:space="preserve"> </w:t>
      </w:r>
      <w:r w:rsidRPr="00395F8D">
        <w:t>трамвайным движением или на дорогах, имеющих более одной полосы для движения в данном направлении;</w:t>
      </w:r>
    </w:p>
    <w:p w:rsidR="00395F8D" w:rsidRPr="00395F8D" w:rsidRDefault="00395F8D" w:rsidP="00395F8D">
      <w:pPr>
        <w:autoSpaceDE w:val="0"/>
        <w:autoSpaceDN w:val="0"/>
        <w:adjustRightInd w:val="0"/>
        <w:ind w:firstLine="390"/>
        <w:jc w:val="both"/>
      </w:pPr>
      <w:r w:rsidRPr="00395F8D">
        <w:t>– буксировка велосипедистов с велосипедами.</w:t>
      </w:r>
    </w:p>
    <w:p w:rsidR="00727D7A" w:rsidRPr="00395F8D" w:rsidRDefault="00727D7A"/>
    <w:sectPr w:rsidR="00727D7A" w:rsidRPr="00395F8D" w:rsidSect="007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8D"/>
    <w:rsid w:val="00203922"/>
    <w:rsid w:val="00395F8D"/>
    <w:rsid w:val="004B60A0"/>
    <w:rsid w:val="00522E99"/>
    <w:rsid w:val="00727D7A"/>
    <w:rsid w:val="008B590D"/>
    <w:rsid w:val="00CC3688"/>
    <w:rsid w:val="00D5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5F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95F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Васильевич</dc:creator>
  <cp:keywords/>
  <dc:description/>
  <cp:lastModifiedBy>Виталий Васильевич</cp:lastModifiedBy>
  <cp:revision>2</cp:revision>
  <dcterms:created xsi:type="dcterms:W3CDTF">2001-12-31T23:10:00Z</dcterms:created>
  <dcterms:modified xsi:type="dcterms:W3CDTF">2001-12-31T23:12:00Z</dcterms:modified>
</cp:coreProperties>
</file>