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60" w:rsidRDefault="00236D6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w:t>
      </w:r>
      <w:proofErr w:type="gramStart"/>
      <w:r>
        <w:t>в</w:t>
      </w:r>
      <w:proofErr w:type="gramEnd"/>
      <w:r>
        <w:t xml:space="preserve"> ред. Приказов Минобрнауки России от 08.04.2014 </w:t>
      </w:r>
      <w:hyperlink r:id="rId5" w:history="1">
        <w:r>
          <w:rPr>
            <w:color w:val="0000FF"/>
          </w:rPr>
          <w:t>N 291</w:t>
        </w:r>
      </w:hyperlink>
      <w:r>
        <w:t>,</w:t>
      </w:r>
    </w:p>
    <w:p w:rsidR="00236D60" w:rsidRDefault="00236D60">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236D60" w:rsidRDefault="00236D60">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236D60" w:rsidRDefault="00236D60">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1" w:name="P47"/>
      <w:bookmarkEnd w:id="1"/>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w:t>
      </w:r>
      <w:proofErr w:type="gramStart"/>
      <w:r>
        <w:t>в</w:t>
      </w:r>
      <w:proofErr w:type="gramEnd"/>
      <w:r>
        <w:t xml:space="preserve"> ред. Приказов Минобрнауки России от 08.04.2014 </w:t>
      </w:r>
      <w:hyperlink r:id="rId25" w:history="1">
        <w:r>
          <w:rPr>
            <w:color w:val="0000FF"/>
          </w:rPr>
          <w:t>N 291</w:t>
        </w:r>
      </w:hyperlink>
      <w:r>
        <w:t>,</w:t>
      </w:r>
    </w:p>
    <w:p w:rsidR="00236D60" w:rsidRDefault="00236D60">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236D60" w:rsidRDefault="00236D60">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236D60" w:rsidRDefault="00236D60">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236D60" w:rsidRDefault="00236D6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73"/>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lastRenderedPageBreak/>
        <w:t>--------------------------------</w:t>
      </w:r>
    </w:p>
    <w:p w:rsidR="00236D60" w:rsidRDefault="00236D60">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36D60" w:rsidRDefault="00236D60">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в</w:t>
      </w:r>
      <w:proofErr w:type="gramEnd"/>
      <w:r>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3" w:name="P98"/>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36D60" w:rsidRDefault="00236D60">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 xml:space="preserve">N </w:t>
        </w:r>
        <w:r>
          <w:rPr>
            <w:color w:val="0000FF"/>
          </w:rPr>
          <w:lastRenderedPageBreak/>
          <w:t>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236D60" w:rsidRDefault="00236D60">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proofErr w:type="gramStart"/>
      <w:r>
        <w:t>обучающиеся</w:t>
      </w:r>
      <w:proofErr w:type="gramEnd"/>
      <w: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36D60" w:rsidRDefault="00236D60">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236D60" w:rsidRDefault="00236D6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236D60" w:rsidRDefault="00236D60">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4" w:name="P127"/>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58"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5" w:name="P133"/>
      <w:bookmarkEnd w:id="5"/>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236D60" w:rsidRDefault="00236D60">
      <w:pPr>
        <w:pStyle w:val="ConsPlusNormal"/>
        <w:jc w:val="both"/>
      </w:pPr>
      <w:r>
        <w:t>(</w:t>
      </w:r>
      <w:proofErr w:type="gramStart"/>
      <w:r>
        <w:t>в</w:t>
      </w:r>
      <w:proofErr w:type="gramEnd"/>
      <w:r>
        <w:t xml:space="preserve"> ред. </w:t>
      </w:r>
      <w:hyperlink r:id="rId6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36D60" w:rsidRDefault="00236D6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236D60" w:rsidRDefault="00236D6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36D60" w:rsidRDefault="00236D60">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236D60" w:rsidRDefault="00236D6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36D60" w:rsidRDefault="00236D6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236D60" w:rsidRDefault="00236D6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236D60" w:rsidRDefault="00236D60">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36D60" w:rsidRDefault="00236D60">
      <w:pPr>
        <w:pStyle w:val="ConsPlusNormal"/>
        <w:jc w:val="both"/>
      </w:pPr>
      <w:r>
        <w:t>(</w:t>
      </w:r>
      <w:proofErr w:type="gramStart"/>
      <w:r>
        <w:t>абзац</w:t>
      </w:r>
      <w:proofErr w:type="gramEnd"/>
      <w:r>
        <w:t xml:space="preserve"> введен </w:t>
      </w:r>
      <w:hyperlink r:id="rId75" w:history="1">
        <w:r>
          <w:rPr>
            <w:color w:val="0000FF"/>
          </w:rPr>
          <w:t>Приказом</w:t>
        </w:r>
      </w:hyperlink>
      <w:r>
        <w:t xml:space="preserve"> Минобрнауки России от 07.07.2015 N 693)</w:t>
      </w:r>
    </w:p>
    <w:p w:rsidR="00236D60" w:rsidRDefault="00236D6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36D60" w:rsidRDefault="00236D6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236D60" w:rsidRDefault="00236D60">
      <w:pPr>
        <w:pStyle w:val="ConsPlusNormal"/>
        <w:ind w:firstLine="540"/>
        <w:jc w:val="both"/>
      </w:pPr>
      <w:proofErr w:type="gramStart"/>
      <w:r>
        <w:t>устанавливает</w:t>
      </w:r>
      <w:proofErr w:type="gramEnd"/>
      <w:r>
        <w:t xml:space="preserve">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78"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1"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 xml:space="preserve">&lt;2&gt; </w:t>
      </w:r>
      <w:hyperlink r:id="rId82"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организует</w:t>
      </w:r>
      <w:proofErr w:type="gramEnd"/>
      <w:r>
        <w:t xml:space="preserve">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6"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8"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 xml:space="preserve">&lt;2&gt; </w:t>
      </w:r>
      <w:hyperlink r:id="rId8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5"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proofErr w:type="gramStart"/>
      <w:r>
        <w:t>устанавливают</w:t>
      </w:r>
      <w:proofErr w:type="gramEnd"/>
      <w:r>
        <w:t xml:space="preserve"> форму и порядок проведения ГИА для обучающихся,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7"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 xml:space="preserve">&lt;2&gt; </w:t>
      </w:r>
      <w:hyperlink r:id="rId9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2"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proofErr w:type="gramStart"/>
      <w:r>
        <w:t>обеспечивают</w:t>
      </w:r>
      <w:proofErr w:type="gramEnd"/>
      <w:r>
        <w:t xml:space="preserve">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11"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w:t>
      </w:r>
      <w:proofErr w:type="gramStart"/>
      <w:r>
        <w:t>абзац</w:t>
      </w:r>
      <w:proofErr w:type="gramEnd"/>
      <w:r>
        <w:t xml:space="preserve"> введен </w:t>
      </w:r>
      <w:hyperlink r:id="rId115" w:history="1">
        <w:r>
          <w:rPr>
            <w:color w:val="0000FF"/>
          </w:rPr>
          <w:t>Приказом</w:t>
        </w:r>
      </w:hyperlink>
      <w:r>
        <w:t xml:space="preserve"> Минобрнауки России от 24.03.2016 N 306)</w:t>
      </w:r>
    </w:p>
    <w:p w:rsidR="00236D60" w:rsidRDefault="00236D60">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36D60" w:rsidRDefault="00236D6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о</w:t>
      </w:r>
      <w:proofErr w:type="gramEnd"/>
      <w:r>
        <w:t xml:space="preserve">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236D60" w:rsidRDefault="00236D60">
      <w:pPr>
        <w:pStyle w:val="ConsPlusNormal"/>
        <w:ind w:firstLine="540"/>
        <w:jc w:val="both"/>
      </w:pPr>
      <w:proofErr w:type="gramStart"/>
      <w:r>
        <w:t>о</w:t>
      </w:r>
      <w:proofErr w:type="gramEnd"/>
      <w:r>
        <w:t xml:space="preserve">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236D60" w:rsidRDefault="00236D60">
      <w:pPr>
        <w:pStyle w:val="ConsPlusNormal"/>
        <w:ind w:firstLine="540"/>
        <w:jc w:val="both"/>
      </w:pPr>
      <w:proofErr w:type="gramStart"/>
      <w:r>
        <w:t>о</w:t>
      </w:r>
      <w:proofErr w:type="gramEnd"/>
      <w:r>
        <w:t xml:space="preserve"> сроках проведения итогового сочинения (изложения), ГИА - не позднее чем за месяц до завершения срока подачи заявления;</w:t>
      </w:r>
    </w:p>
    <w:p w:rsidR="00236D60" w:rsidRDefault="00236D6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236D60" w:rsidRDefault="00236D60">
      <w:pPr>
        <w:pStyle w:val="ConsPlusNormal"/>
        <w:ind w:firstLine="540"/>
        <w:jc w:val="both"/>
      </w:pPr>
      <w:proofErr w:type="gramStart"/>
      <w:r>
        <w:t>о</w:t>
      </w:r>
      <w:proofErr w:type="gramEnd"/>
      <w:r>
        <w:t xml:space="preserve"> сроках, местах и порядке подачи и рассмотрения апелляций - не позднее чем за месяц до начала экзаменов;</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236D60" w:rsidRDefault="00236D60">
      <w:pPr>
        <w:pStyle w:val="ConsPlusNormal"/>
        <w:ind w:firstLine="540"/>
        <w:jc w:val="both"/>
      </w:pPr>
      <w:proofErr w:type="gramStart"/>
      <w:r>
        <w:t>о</w:t>
      </w:r>
      <w:proofErr w:type="gramEnd"/>
      <w:r>
        <w:t xml:space="preserve">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
    <w:p w:rsidR="00236D60" w:rsidRDefault="00236D6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proofErr w:type="gramStart"/>
      <w:r>
        <w:t>принимает</w:t>
      </w:r>
      <w:proofErr w:type="gramEnd"/>
      <w:r>
        <w:t xml:space="preserve">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6" w:name="P280"/>
      <w:bookmarkEnd w:id="6"/>
      <w:r>
        <w:t>20. Члены ГЭК:</w:t>
      </w:r>
    </w:p>
    <w:p w:rsidR="00236D60" w:rsidRDefault="00236D60">
      <w:pPr>
        <w:pStyle w:val="ConsPlusNormal"/>
        <w:ind w:firstLine="540"/>
        <w:jc w:val="both"/>
      </w:pPr>
      <w:proofErr w:type="gramStart"/>
      <w:r>
        <w:t>обеспечивают</w:t>
      </w:r>
      <w:proofErr w:type="gramEnd"/>
      <w:r>
        <w:t xml:space="preserve">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2"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proofErr w:type="gramStart"/>
      <w:r>
        <w:t>направляют</w:t>
      </w:r>
      <w:proofErr w:type="gramEnd"/>
      <w:r>
        <w:t xml:space="preserve">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236D60" w:rsidRDefault="00236D6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под</w:t>
      </w:r>
      <w:proofErr w:type="gramEnd"/>
      <w:r>
        <w:t xml:space="preserve">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236D60" w:rsidRDefault="00236D6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0"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7" w:name="P329"/>
      <w:bookmarkEnd w:id="7"/>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236D60" w:rsidRDefault="00236D60">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36D60" w:rsidRDefault="00236D6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При продолжительности экзамена 4 и более часа организуется питание обучающихся.</w:t>
      </w:r>
    </w:p>
    <w:p w:rsidR="00236D60" w:rsidRDefault="00236D60">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36D60" w:rsidRDefault="00236D60">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8" w:name="P344"/>
      <w:bookmarkEnd w:id="8"/>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proofErr w:type="gramStart"/>
      <w:r>
        <w:t>обучающиеся</w:t>
      </w:r>
      <w:proofErr w:type="gramEnd"/>
      <w:r>
        <w:t xml:space="preserve">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w:t>
      </w:r>
      <w:proofErr w:type="gramStart"/>
      <w:r>
        <w:t>в</w:t>
      </w:r>
      <w:proofErr w:type="gramEnd"/>
      <w:r>
        <w:t xml:space="preserve">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236D60" w:rsidRDefault="00236D6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36D60" w:rsidRDefault="00236D6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236D60" w:rsidRDefault="00236D6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236D60" w:rsidRDefault="00236D60">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389"/>
      <w:bookmarkEnd w:id="9"/>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t>сурдопереводчик</w:t>
      </w:r>
      <w:proofErr w:type="spellEnd"/>
      <w:r>
        <w:t>.</w:t>
      </w:r>
    </w:p>
    <w:p w:rsidR="00236D60" w:rsidRDefault="00236D60">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w:t>
      </w:r>
      <w:proofErr w:type="gramStart"/>
      <w:r>
        <w:t>в</w:t>
      </w:r>
      <w:proofErr w:type="gramEnd"/>
      <w:r>
        <w:t xml:space="preserve">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Минобрнауки России от 16.01.2015 N 9)</w:t>
      </w:r>
    </w:p>
    <w:p w:rsidR="00236D60" w:rsidRDefault="00236D6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36D60" w:rsidRDefault="00236D6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w:t>
      </w:r>
      <w:proofErr w:type="gramStart"/>
      <w:r>
        <w:t>в</w:t>
      </w:r>
      <w:proofErr w:type="gramEnd"/>
      <w:r>
        <w:t xml:space="preserve"> ред. </w:t>
      </w:r>
      <w:hyperlink r:id="rId17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0" w:name="P417"/>
      <w:bookmarkEnd w:id="10"/>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8"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236D60" w:rsidRDefault="00236D6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w:t>
      </w:r>
      <w:proofErr w:type="gramStart"/>
      <w:r>
        <w:t>в</w:t>
      </w:r>
      <w:proofErr w:type="gramEnd"/>
      <w:r>
        <w:t xml:space="preserve"> ред. </w:t>
      </w:r>
      <w:hyperlink r:id="rId185"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36D60" w:rsidRDefault="00236D60">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236D60" w:rsidRDefault="00236D6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7"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89"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90"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proofErr w:type="gramStart"/>
      <w:r>
        <w:t>г</w:t>
      </w:r>
      <w:proofErr w:type="gramEnd"/>
      <w:r>
        <w:t xml:space="preserve">)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w:t>
      </w:r>
      <w:proofErr w:type="gramStart"/>
      <w:r>
        <w:t>в</w:t>
      </w:r>
      <w:proofErr w:type="gramEnd"/>
      <w:r>
        <w:t xml:space="preserve">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1" w:name="P485"/>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236D60" w:rsidRDefault="00236D6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w:t>
      </w:r>
      <w:proofErr w:type="gramStart"/>
      <w:r>
        <w:t>в</w:t>
      </w:r>
      <w:proofErr w:type="gramEnd"/>
      <w:r>
        <w:t xml:space="preserve"> ред. </w:t>
      </w:r>
      <w:hyperlink r:id="rId196"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w:t>
      </w:r>
      <w:proofErr w:type="gramStart"/>
      <w:r>
        <w:t>в</w:t>
      </w:r>
      <w:proofErr w:type="gramEnd"/>
      <w:r>
        <w:t xml:space="preserve">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3"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2" w:name="P532"/>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w:t>
      </w:r>
      <w:proofErr w:type="gramStart"/>
      <w:r>
        <w:t>абзац</w:t>
      </w:r>
      <w:proofErr w:type="gramEnd"/>
      <w:r>
        <w:t xml:space="preserve"> введен </w:t>
      </w:r>
      <w:hyperlink r:id="rId204"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w:t>
      </w:r>
      <w:proofErr w:type="gramStart"/>
      <w:r>
        <w:t>в</w:t>
      </w:r>
      <w:proofErr w:type="gramEnd"/>
      <w:r>
        <w:t xml:space="preserve">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w:t>
      </w:r>
      <w:proofErr w:type="gramStart"/>
      <w:r>
        <w:t>в</w:t>
      </w:r>
      <w:proofErr w:type="gramEnd"/>
      <w:r>
        <w:t xml:space="preserve">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3" w:name="P590"/>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36D60" w:rsidRDefault="00236D60">
      <w:pPr>
        <w:pStyle w:val="ConsPlusNormal"/>
        <w:ind w:firstLine="540"/>
        <w:jc w:val="both"/>
      </w:pPr>
      <w:bookmarkStart w:id="14" w:name="P594"/>
      <w:bookmarkEnd w:id="14"/>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xml:space="preserve">,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w:t>
      </w:r>
      <w:proofErr w:type="gramStart"/>
      <w:r>
        <w:t>п.</w:t>
      </w:r>
      <w:proofErr w:type="gramEnd"/>
      <w:r>
        <w:t xml:space="preserve"> 75 в ред. </w:t>
      </w:r>
      <w:hyperlink r:id="rId227"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5" w:name="P614"/>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6" w:name="P615"/>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w:t>
      </w:r>
      <w:proofErr w:type="gramStart"/>
      <w:r>
        <w:t>в</w:t>
      </w:r>
      <w:proofErr w:type="gramEnd"/>
      <w:r>
        <w:t xml:space="preserve"> ред. </w:t>
      </w:r>
      <w:hyperlink r:id="rId23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w:t>
      </w:r>
      <w:proofErr w:type="gramStart"/>
      <w:r>
        <w:t>в</w:t>
      </w:r>
      <w:proofErr w:type="gramEnd"/>
      <w:r>
        <w:t xml:space="preserve">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w:t>
      </w:r>
      <w:proofErr w:type="gramStart"/>
      <w:r>
        <w:t>в</w:t>
      </w:r>
      <w:proofErr w:type="gramEnd"/>
      <w:r>
        <w:t xml:space="preserve"> ред. </w:t>
      </w:r>
      <w:hyperlink r:id="rId236"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sectPr w:rsidR="00012788" w:rsidSect="00ED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0"/>
    <w:rsid w:val="00012788"/>
    <w:rsid w:val="00236D60"/>
    <w:rsid w:val="008F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8BDF1-24EE-484D-8AD5-DFA486D1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0" Type="http://schemas.openxmlformats.org/officeDocument/2006/relationships/hyperlink" Target="consultantplus://offline/ref=87BD3FEA36AB8E1120ED0644DEAC051D72543DF27B08F2C908F35BEA54A2D30E1373ACA8F2BB8D0163q2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55" Type="http://schemas.openxmlformats.org/officeDocument/2006/relationships/hyperlink" Target="consultantplus://offline/ref=87BD3FEA36AB8E1120ED0644DEAC051D72543DF27B08F2C908F35BEA54A2D30E1373ACA8F2BB8D0663q6G" TargetMode="External"/><Relationship Id="rId171" Type="http://schemas.openxmlformats.org/officeDocument/2006/relationships/hyperlink" Target="consultantplus://offline/ref=87BD3FEA36AB8E1120ED0644DEAC051D725539F7710EF2C908F35BEA54A2D30E1373ACA8F2BB8D0663q1G" TargetMode="External"/><Relationship Id="rId176" Type="http://schemas.openxmlformats.org/officeDocument/2006/relationships/hyperlink" Target="consultantplus://offline/ref=87BD3FEA36AB8E1120ED0644DEAC051D725A3EFA740DF2C908F35BEA54A2D30E1373ACA8F2BB8D0A63q2G" TargetMode="External"/><Relationship Id="rId192" Type="http://schemas.openxmlformats.org/officeDocument/2006/relationships/hyperlink" Target="consultantplus://offline/ref=87BD3FEA36AB8E1120ED0644DEAC051D72543DF27B08F2C908F35BEA54A2D30E1373ACA8F2BB8D0563q9G" TargetMode="External"/><Relationship Id="rId197" Type="http://schemas.openxmlformats.org/officeDocument/2006/relationships/hyperlink" Target="consultantplus://offline/ref=87BD3FEA36AB8E1120ED0644DEAC051D725B3DF4750AF2C908F35BEA54A2D30E1373ACA8F2BB8D0763q6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Администратор безопасности</cp:lastModifiedBy>
  <cp:revision>2</cp:revision>
  <dcterms:created xsi:type="dcterms:W3CDTF">2018-02-01T08:57:00Z</dcterms:created>
  <dcterms:modified xsi:type="dcterms:W3CDTF">2018-02-01T08:57:00Z</dcterms:modified>
</cp:coreProperties>
</file>