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DF" w:rsidRDefault="00F45ADF" w:rsidP="00F45ADF">
      <w:pPr>
        <w:rPr>
          <w:lang w:val="ru-RU"/>
        </w:rPr>
      </w:pPr>
    </w:p>
    <w:p w:rsidR="0031027B" w:rsidRPr="00412F56" w:rsidRDefault="00353EA8" w:rsidP="00F45ADF">
      <w:pPr>
        <w:jc w:val="right"/>
        <w:rPr>
          <w:lang w:val="ru-RU"/>
        </w:rPr>
      </w:pPr>
      <w:r>
        <w:rPr>
          <w:lang w:val="ru-RU"/>
        </w:rPr>
        <w:t>Приложение №2</w:t>
      </w:r>
    </w:p>
    <w:p w:rsidR="00E32B4D" w:rsidRPr="0031027B" w:rsidRDefault="0031027B" w:rsidP="0031027B">
      <w:pPr>
        <w:jc w:val="center"/>
        <w:rPr>
          <w:b/>
          <w:i/>
          <w:sz w:val="28"/>
          <w:szCs w:val="28"/>
          <w:lang w:val="ru-RU"/>
        </w:rPr>
      </w:pPr>
      <w:r w:rsidRPr="0031027B">
        <w:rPr>
          <w:b/>
          <w:i/>
          <w:sz w:val="28"/>
          <w:szCs w:val="28"/>
          <w:lang w:val="ru-RU"/>
        </w:rPr>
        <w:t>Информация о работе телефонов «горячей линии» по вопросам организации и проведения государственной итоговой аттестации по программам основного общего и среднего общего образования в 20</w:t>
      </w:r>
      <w:r w:rsidR="0021321E">
        <w:rPr>
          <w:b/>
          <w:i/>
          <w:sz w:val="28"/>
          <w:szCs w:val="28"/>
          <w:lang w:val="ru-RU"/>
        </w:rPr>
        <w:t>20</w:t>
      </w:r>
      <w:bookmarkStart w:id="0" w:name="_GoBack"/>
      <w:bookmarkEnd w:id="0"/>
      <w:r w:rsidRPr="0031027B">
        <w:rPr>
          <w:b/>
          <w:i/>
          <w:sz w:val="28"/>
          <w:szCs w:val="28"/>
          <w:lang w:val="ru-RU"/>
        </w:rPr>
        <w:t xml:space="preserve"> году</w:t>
      </w:r>
    </w:p>
    <w:p w:rsidR="00E32B4D" w:rsidRDefault="00E32B4D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7"/>
      </w:tblGrid>
      <w:tr w:rsidR="0031027B" w:rsidRPr="0021321E" w:rsidTr="0031027B"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1027B">
              <w:rPr>
                <w:b/>
                <w:bCs/>
              </w:rPr>
              <w:t>Вид</w:t>
            </w:r>
            <w:proofErr w:type="spellEnd"/>
            <w:r>
              <w:br/>
            </w:r>
            <w:proofErr w:type="spellStart"/>
            <w:r w:rsidRPr="0031027B">
              <w:rPr>
                <w:b/>
                <w:bCs/>
              </w:rPr>
              <w:t>государственной</w:t>
            </w:r>
            <w:proofErr w:type="spellEnd"/>
            <w:r>
              <w:br/>
            </w:r>
            <w:proofErr w:type="spellStart"/>
            <w:r w:rsidRPr="0031027B">
              <w:rPr>
                <w:b/>
                <w:bCs/>
              </w:rPr>
              <w:t>итоговой</w:t>
            </w:r>
            <w:proofErr w:type="spellEnd"/>
            <w:r>
              <w:br/>
            </w:r>
            <w:proofErr w:type="spellStart"/>
            <w:r w:rsidRPr="0031027B">
              <w:rPr>
                <w:b/>
                <w:bCs/>
              </w:rPr>
              <w:t>аттестации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b/>
                <w:bCs/>
                <w:lang w:val="ru-RU"/>
              </w:rPr>
              <w:t>Форма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государственной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итоговой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аттестации</w:t>
            </w:r>
            <w:r w:rsidRPr="0031027B">
              <w:rPr>
                <w:lang w:val="ru-RU"/>
              </w:rPr>
              <w:br/>
            </w: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b/>
                <w:bCs/>
                <w:sz w:val="22"/>
                <w:szCs w:val="22"/>
                <w:lang w:val="ru-RU"/>
              </w:rPr>
              <w:t>Телефоны</w:t>
            </w:r>
            <w:r w:rsidRPr="0031027B">
              <w:rPr>
                <w:sz w:val="22"/>
                <w:szCs w:val="22"/>
                <w:lang w:val="ru-RU"/>
              </w:rPr>
              <w:br/>
            </w:r>
            <w:r w:rsidRPr="0031027B">
              <w:rPr>
                <w:b/>
                <w:bCs/>
                <w:sz w:val="22"/>
                <w:szCs w:val="22"/>
                <w:lang w:val="ru-RU"/>
              </w:rPr>
              <w:t>горячей</w:t>
            </w:r>
            <w:r w:rsidRPr="0031027B">
              <w:rPr>
                <w:sz w:val="22"/>
                <w:szCs w:val="22"/>
                <w:lang w:val="ru-RU"/>
              </w:rPr>
              <w:br/>
            </w:r>
            <w:r w:rsidRPr="0031027B">
              <w:rPr>
                <w:b/>
                <w:bCs/>
                <w:sz w:val="22"/>
                <w:szCs w:val="22"/>
                <w:lang w:val="ru-RU"/>
              </w:rPr>
              <w:t>линии</w:t>
            </w:r>
            <w:r w:rsidRPr="0031027B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b/>
                <w:bCs/>
                <w:lang w:val="ru-RU"/>
              </w:rPr>
              <w:t>Режим работы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(с указанием дней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недели и часов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работы)</w:t>
            </w:r>
            <w:r w:rsidRPr="0031027B">
              <w:rPr>
                <w:lang w:val="ru-RU"/>
              </w:rPr>
              <w:br/>
            </w:r>
          </w:p>
        </w:tc>
        <w:tc>
          <w:tcPr>
            <w:tcW w:w="2087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b/>
                <w:bCs/>
                <w:lang w:val="ru-RU"/>
              </w:rPr>
              <w:t>ФИО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(полностью и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должность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ответственного за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работу «горячей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линии»</w:t>
            </w:r>
          </w:p>
        </w:tc>
      </w:tr>
      <w:tr w:rsidR="0031027B" w:rsidRPr="0021321E" w:rsidTr="0031027B">
        <w:tc>
          <w:tcPr>
            <w:tcW w:w="2086" w:type="dxa"/>
            <w:vMerge w:val="restart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lang w:val="ru-RU"/>
              </w:rPr>
              <w:t>ГИА-9. Государственная итоговая аттестация по образовательным программам основного общего образования</w:t>
            </w: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sz w:val="28"/>
                <w:szCs w:val="28"/>
                <w:lang w:val="ru-RU"/>
              </w:rPr>
              <w:t>ОГЭ</w:t>
            </w: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F45ADF" w:rsidRPr="007A7B1A" w:rsidRDefault="00F45ADF" w:rsidP="00F45ADF">
            <w:r w:rsidRPr="007A7B1A">
              <w:t>8-(</w:t>
            </w:r>
            <w:r>
              <w:rPr>
                <w:lang w:val="ru-RU"/>
              </w:rPr>
              <w:t>863-59</w:t>
            </w:r>
            <w:r w:rsidRPr="007A7B1A">
              <w:t xml:space="preserve">) </w:t>
            </w:r>
            <w:r>
              <w:rPr>
                <w:lang w:val="ru-RU"/>
              </w:rPr>
              <w:t>93-2-32</w:t>
            </w: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F45ADF" w:rsidRDefault="00F45ADF" w:rsidP="00F45AD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- пятница с 08.00 до 16</w:t>
            </w:r>
            <w:r w:rsidRPr="00412F56">
              <w:rPr>
                <w:lang w:val="ru-RU"/>
              </w:rPr>
              <w:t>.00 часов</w:t>
            </w:r>
            <w:r>
              <w:rPr>
                <w:lang w:val="ru-RU"/>
              </w:rPr>
              <w:t>;</w:t>
            </w:r>
          </w:p>
          <w:p w:rsidR="00F45ADF" w:rsidRPr="00412F56" w:rsidRDefault="00F45ADF" w:rsidP="00F45ADF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с </w:t>
            </w:r>
            <w:r>
              <w:rPr>
                <w:lang w:val="ru-RU"/>
              </w:rPr>
              <w:t>6</w:t>
            </w:r>
            <w:r w:rsidRPr="00412F56">
              <w:rPr>
                <w:lang w:val="ru-RU"/>
              </w:rPr>
              <w:t>-00 – 2</w:t>
            </w:r>
            <w:r>
              <w:rPr>
                <w:lang w:val="ru-RU"/>
              </w:rPr>
              <w:t>4</w:t>
            </w:r>
            <w:r w:rsidRPr="00412F56">
              <w:rPr>
                <w:lang w:val="ru-RU"/>
              </w:rPr>
              <w:t xml:space="preserve">-00 часов </w:t>
            </w:r>
          </w:p>
          <w:p w:rsidR="00F45ADF" w:rsidRDefault="00F45ADF" w:rsidP="00F45ADF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в дни проведения экзаменов </w:t>
            </w: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  <w:shd w:val="clear" w:color="auto" w:fill="auto"/>
          </w:tcPr>
          <w:p w:rsidR="0031027B" w:rsidRPr="00F45ADF" w:rsidRDefault="00F45ADF" w:rsidP="0031027B">
            <w:pPr>
              <w:jc w:val="both"/>
              <w:rPr>
                <w:lang w:val="ru-RU"/>
              </w:rPr>
            </w:pPr>
            <w:r w:rsidRPr="00F45ADF">
              <w:rPr>
                <w:lang w:val="ru-RU"/>
              </w:rPr>
              <w:t>Шевелева Елена Юрьевна, заместитель директора по УВР</w:t>
            </w:r>
          </w:p>
        </w:tc>
      </w:tr>
      <w:tr w:rsidR="00F45ADF" w:rsidRPr="0021321E" w:rsidTr="0031027B">
        <w:tc>
          <w:tcPr>
            <w:tcW w:w="2086" w:type="dxa"/>
            <w:vMerge/>
            <w:shd w:val="clear" w:color="auto" w:fill="auto"/>
          </w:tcPr>
          <w:p w:rsidR="00F45ADF" w:rsidRPr="0031027B" w:rsidRDefault="00F45ADF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F45ADF" w:rsidRPr="0031027B" w:rsidRDefault="00F45ADF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sz w:val="28"/>
                <w:szCs w:val="28"/>
                <w:lang w:val="ru-RU"/>
              </w:rPr>
              <w:t>ГВЭ</w:t>
            </w:r>
          </w:p>
        </w:tc>
        <w:tc>
          <w:tcPr>
            <w:tcW w:w="2086" w:type="dxa"/>
            <w:shd w:val="clear" w:color="auto" w:fill="auto"/>
          </w:tcPr>
          <w:p w:rsidR="00F45ADF" w:rsidRPr="007A7B1A" w:rsidRDefault="00F45ADF" w:rsidP="00BF1FBA">
            <w:r w:rsidRPr="007A7B1A">
              <w:t>8-(</w:t>
            </w:r>
            <w:r>
              <w:rPr>
                <w:lang w:val="ru-RU"/>
              </w:rPr>
              <w:t>863-59</w:t>
            </w:r>
            <w:r w:rsidRPr="007A7B1A">
              <w:t xml:space="preserve">) </w:t>
            </w:r>
            <w:r>
              <w:rPr>
                <w:lang w:val="ru-RU"/>
              </w:rPr>
              <w:t>93-2-32</w:t>
            </w:r>
          </w:p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F45ADF" w:rsidRDefault="00F45ADF" w:rsidP="00BF1F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- пятница с 08.00 до 16</w:t>
            </w:r>
            <w:r w:rsidRPr="00412F56">
              <w:rPr>
                <w:lang w:val="ru-RU"/>
              </w:rPr>
              <w:t>.00 часов</w:t>
            </w:r>
            <w:r>
              <w:rPr>
                <w:lang w:val="ru-RU"/>
              </w:rPr>
              <w:t>;</w:t>
            </w:r>
          </w:p>
          <w:p w:rsidR="00F45ADF" w:rsidRPr="00412F56" w:rsidRDefault="00F45ADF" w:rsidP="00BF1FBA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с </w:t>
            </w:r>
            <w:r>
              <w:rPr>
                <w:lang w:val="ru-RU"/>
              </w:rPr>
              <w:t>6</w:t>
            </w:r>
            <w:r w:rsidRPr="00412F56">
              <w:rPr>
                <w:lang w:val="ru-RU"/>
              </w:rPr>
              <w:t>-00 – 2</w:t>
            </w:r>
            <w:r>
              <w:rPr>
                <w:lang w:val="ru-RU"/>
              </w:rPr>
              <w:t>4</w:t>
            </w:r>
            <w:r w:rsidRPr="00412F56">
              <w:rPr>
                <w:lang w:val="ru-RU"/>
              </w:rPr>
              <w:t xml:space="preserve">-00 часов </w:t>
            </w:r>
          </w:p>
          <w:p w:rsidR="00F45ADF" w:rsidRDefault="00F45ADF" w:rsidP="00BF1FBA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в дни проведения экзаменов </w:t>
            </w:r>
          </w:p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  <w:shd w:val="clear" w:color="auto" w:fill="auto"/>
          </w:tcPr>
          <w:p w:rsidR="00F45ADF" w:rsidRPr="00F45ADF" w:rsidRDefault="00F45ADF" w:rsidP="00BF1FBA">
            <w:pPr>
              <w:jc w:val="both"/>
              <w:rPr>
                <w:lang w:val="ru-RU"/>
              </w:rPr>
            </w:pPr>
            <w:r w:rsidRPr="00F45ADF">
              <w:rPr>
                <w:lang w:val="ru-RU"/>
              </w:rPr>
              <w:t>Шевелева Елена Юрьевна, заместитель директора по УВР</w:t>
            </w:r>
          </w:p>
        </w:tc>
      </w:tr>
      <w:tr w:rsidR="00F45ADF" w:rsidRPr="0021321E" w:rsidTr="0031027B">
        <w:tc>
          <w:tcPr>
            <w:tcW w:w="10431" w:type="dxa"/>
            <w:gridSpan w:val="5"/>
            <w:shd w:val="clear" w:color="auto" w:fill="auto"/>
          </w:tcPr>
          <w:p w:rsidR="00F45ADF" w:rsidRPr="0031027B" w:rsidRDefault="00F45ADF" w:rsidP="0031027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45ADF" w:rsidRPr="0031027B" w:rsidRDefault="00F45ADF" w:rsidP="0031027B">
            <w:pPr>
              <w:jc w:val="both"/>
              <w:rPr>
                <w:sz w:val="22"/>
                <w:szCs w:val="22"/>
                <w:lang w:val="ru-RU"/>
              </w:rPr>
            </w:pPr>
            <w:r w:rsidRPr="0031027B">
              <w:rPr>
                <w:sz w:val="22"/>
                <w:szCs w:val="22"/>
                <w:lang w:val="ru-RU"/>
              </w:rPr>
              <w:t>ссылка на страницу сайта ОО с размещением вышеуказанной информации-</w:t>
            </w:r>
            <w:r w:rsidRPr="0031027B">
              <w:rPr>
                <w:sz w:val="22"/>
                <w:szCs w:val="22"/>
                <w:lang w:val="ru-RU"/>
              </w:rPr>
              <w:br/>
            </w:r>
          </w:p>
          <w:p w:rsidR="00F45ADF" w:rsidRPr="0031027B" w:rsidRDefault="00F45ADF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45ADF" w:rsidRPr="0021321E" w:rsidTr="00C779DA">
        <w:trPr>
          <w:trHeight w:val="1709"/>
        </w:trPr>
        <w:tc>
          <w:tcPr>
            <w:tcW w:w="2086" w:type="dxa"/>
            <w:vMerge w:val="restart"/>
            <w:shd w:val="clear" w:color="auto" w:fill="auto"/>
          </w:tcPr>
          <w:p w:rsidR="00F45ADF" w:rsidRPr="0031027B" w:rsidRDefault="00F45ADF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lang w:val="ru-RU"/>
              </w:rPr>
              <w:t>ГИА-11. 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2086" w:type="dxa"/>
            <w:shd w:val="clear" w:color="auto" w:fill="auto"/>
          </w:tcPr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sz w:val="28"/>
                <w:szCs w:val="28"/>
                <w:lang w:val="ru-RU"/>
              </w:rPr>
              <w:t>ОГЭ</w:t>
            </w:r>
          </w:p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F45ADF" w:rsidRPr="007A7B1A" w:rsidRDefault="00F45ADF" w:rsidP="00BF1FBA">
            <w:r w:rsidRPr="007A7B1A">
              <w:t>8-(</w:t>
            </w:r>
            <w:r>
              <w:rPr>
                <w:lang w:val="ru-RU"/>
              </w:rPr>
              <w:t>863-59</w:t>
            </w:r>
            <w:r w:rsidRPr="007A7B1A">
              <w:t xml:space="preserve">) </w:t>
            </w:r>
            <w:r>
              <w:rPr>
                <w:lang w:val="ru-RU"/>
              </w:rPr>
              <w:t>93-2-32</w:t>
            </w:r>
          </w:p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F45ADF" w:rsidRDefault="00F45ADF" w:rsidP="00BF1F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- пятница с 08.00 до 16</w:t>
            </w:r>
            <w:r w:rsidRPr="00412F56">
              <w:rPr>
                <w:lang w:val="ru-RU"/>
              </w:rPr>
              <w:t>.00 часов</w:t>
            </w:r>
            <w:r>
              <w:rPr>
                <w:lang w:val="ru-RU"/>
              </w:rPr>
              <w:t>;</w:t>
            </w:r>
          </w:p>
          <w:p w:rsidR="00F45ADF" w:rsidRPr="00412F56" w:rsidRDefault="00F45ADF" w:rsidP="00BF1FBA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с </w:t>
            </w:r>
            <w:r>
              <w:rPr>
                <w:lang w:val="ru-RU"/>
              </w:rPr>
              <w:t>6</w:t>
            </w:r>
            <w:r w:rsidRPr="00412F56">
              <w:rPr>
                <w:lang w:val="ru-RU"/>
              </w:rPr>
              <w:t>-00 – 2</w:t>
            </w:r>
            <w:r>
              <w:rPr>
                <w:lang w:val="ru-RU"/>
              </w:rPr>
              <w:t>4</w:t>
            </w:r>
            <w:r w:rsidRPr="00412F56">
              <w:rPr>
                <w:lang w:val="ru-RU"/>
              </w:rPr>
              <w:t xml:space="preserve">-00 часов </w:t>
            </w:r>
          </w:p>
          <w:p w:rsidR="00F45ADF" w:rsidRDefault="00F45ADF" w:rsidP="00BF1FBA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в дни проведения экзаменов </w:t>
            </w:r>
          </w:p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  <w:shd w:val="clear" w:color="auto" w:fill="auto"/>
          </w:tcPr>
          <w:p w:rsidR="00F45ADF" w:rsidRPr="00F45ADF" w:rsidRDefault="00F45ADF" w:rsidP="00BF1FBA">
            <w:pPr>
              <w:jc w:val="both"/>
              <w:rPr>
                <w:lang w:val="ru-RU"/>
              </w:rPr>
            </w:pPr>
            <w:r w:rsidRPr="00F45ADF">
              <w:rPr>
                <w:lang w:val="ru-RU"/>
              </w:rPr>
              <w:t>Шевелева Елена Юрьевна, заместитель директора по УВР</w:t>
            </w:r>
          </w:p>
        </w:tc>
      </w:tr>
      <w:tr w:rsidR="00F45ADF" w:rsidRPr="0021321E" w:rsidTr="00C779DA">
        <w:trPr>
          <w:trHeight w:val="712"/>
        </w:trPr>
        <w:tc>
          <w:tcPr>
            <w:tcW w:w="2086" w:type="dxa"/>
            <w:vMerge/>
            <w:shd w:val="clear" w:color="auto" w:fill="auto"/>
          </w:tcPr>
          <w:p w:rsidR="00F45ADF" w:rsidRPr="0031027B" w:rsidRDefault="00F45ADF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sz w:val="28"/>
                <w:szCs w:val="28"/>
                <w:lang w:val="ru-RU"/>
              </w:rPr>
              <w:t>ГВЭ</w:t>
            </w:r>
          </w:p>
        </w:tc>
        <w:tc>
          <w:tcPr>
            <w:tcW w:w="2086" w:type="dxa"/>
            <w:shd w:val="clear" w:color="auto" w:fill="auto"/>
          </w:tcPr>
          <w:p w:rsidR="00F45ADF" w:rsidRPr="007A7B1A" w:rsidRDefault="00F45ADF" w:rsidP="00BF1FBA">
            <w:r w:rsidRPr="007A7B1A">
              <w:t>8-(</w:t>
            </w:r>
            <w:r>
              <w:rPr>
                <w:lang w:val="ru-RU"/>
              </w:rPr>
              <w:t>863-59</w:t>
            </w:r>
            <w:r w:rsidRPr="007A7B1A">
              <w:t xml:space="preserve">) </w:t>
            </w:r>
            <w:r>
              <w:rPr>
                <w:lang w:val="ru-RU"/>
              </w:rPr>
              <w:t>93-2-32</w:t>
            </w:r>
          </w:p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F45ADF" w:rsidRDefault="00F45ADF" w:rsidP="00BF1F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- пятница с 08.00 до 16</w:t>
            </w:r>
            <w:r w:rsidRPr="00412F56">
              <w:rPr>
                <w:lang w:val="ru-RU"/>
              </w:rPr>
              <w:t>.00 часов</w:t>
            </w:r>
            <w:r>
              <w:rPr>
                <w:lang w:val="ru-RU"/>
              </w:rPr>
              <w:t>;</w:t>
            </w:r>
          </w:p>
          <w:p w:rsidR="00F45ADF" w:rsidRPr="00412F56" w:rsidRDefault="00F45ADF" w:rsidP="00BF1FBA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с </w:t>
            </w:r>
            <w:r>
              <w:rPr>
                <w:lang w:val="ru-RU"/>
              </w:rPr>
              <w:t>6</w:t>
            </w:r>
            <w:r w:rsidRPr="00412F56">
              <w:rPr>
                <w:lang w:val="ru-RU"/>
              </w:rPr>
              <w:t>-00 – 2</w:t>
            </w:r>
            <w:r>
              <w:rPr>
                <w:lang w:val="ru-RU"/>
              </w:rPr>
              <w:t>4</w:t>
            </w:r>
            <w:r w:rsidRPr="00412F56">
              <w:rPr>
                <w:lang w:val="ru-RU"/>
              </w:rPr>
              <w:t xml:space="preserve">-00 часов </w:t>
            </w:r>
          </w:p>
          <w:p w:rsidR="00F45ADF" w:rsidRDefault="00F45ADF" w:rsidP="00BF1FBA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в дни проведения экзаменов </w:t>
            </w:r>
          </w:p>
          <w:p w:rsidR="00F45ADF" w:rsidRPr="0031027B" w:rsidRDefault="00F45ADF" w:rsidP="00BF1FB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  <w:shd w:val="clear" w:color="auto" w:fill="auto"/>
          </w:tcPr>
          <w:p w:rsidR="00F45ADF" w:rsidRPr="00F45ADF" w:rsidRDefault="00F45ADF" w:rsidP="00BF1FBA">
            <w:pPr>
              <w:jc w:val="both"/>
              <w:rPr>
                <w:lang w:val="ru-RU"/>
              </w:rPr>
            </w:pPr>
            <w:r w:rsidRPr="00F45ADF">
              <w:rPr>
                <w:lang w:val="ru-RU"/>
              </w:rPr>
              <w:t>Шевелева Елена Юрьевна, заместитель директора по УВР</w:t>
            </w:r>
          </w:p>
        </w:tc>
      </w:tr>
      <w:tr w:rsidR="00F45ADF" w:rsidRPr="0021321E" w:rsidTr="0031027B">
        <w:tc>
          <w:tcPr>
            <w:tcW w:w="10431" w:type="dxa"/>
            <w:gridSpan w:val="5"/>
            <w:shd w:val="clear" w:color="auto" w:fill="auto"/>
          </w:tcPr>
          <w:p w:rsidR="00F45ADF" w:rsidRPr="0031027B" w:rsidRDefault="00F45ADF" w:rsidP="0031027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45ADF" w:rsidRPr="0031027B" w:rsidRDefault="00F45ADF" w:rsidP="0031027B">
            <w:pPr>
              <w:jc w:val="both"/>
              <w:rPr>
                <w:sz w:val="22"/>
                <w:szCs w:val="22"/>
                <w:lang w:val="ru-RU"/>
              </w:rPr>
            </w:pPr>
            <w:r w:rsidRPr="0031027B">
              <w:rPr>
                <w:sz w:val="22"/>
                <w:szCs w:val="22"/>
                <w:lang w:val="ru-RU"/>
              </w:rPr>
              <w:t>ссылка на страницу сайта ОО с размещением вышеуказанной информации-</w:t>
            </w:r>
            <w:r w:rsidRPr="0031027B">
              <w:rPr>
                <w:sz w:val="22"/>
                <w:szCs w:val="22"/>
                <w:lang w:val="ru-RU"/>
              </w:rPr>
              <w:br/>
            </w:r>
          </w:p>
          <w:p w:rsidR="00F45ADF" w:rsidRPr="0031027B" w:rsidRDefault="00F45ADF" w:rsidP="00C779D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A3A51" w:rsidRDefault="000A3A51" w:rsidP="00F45ADF">
      <w:pPr>
        <w:jc w:val="both"/>
        <w:rPr>
          <w:lang w:val="ru-RU"/>
        </w:rPr>
      </w:pPr>
    </w:p>
    <w:sectPr w:rsidR="000A3A51" w:rsidSect="00F45ADF">
      <w:pgSz w:w="11906" w:h="16838"/>
      <w:pgMar w:top="426" w:right="566" w:bottom="568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32A9"/>
    <w:rsid w:val="00063262"/>
    <w:rsid w:val="000A3A51"/>
    <w:rsid w:val="001169FC"/>
    <w:rsid w:val="00155CAA"/>
    <w:rsid w:val="00167545"/>
    <w:rsid w:val="00193A2D"/>
    <w:rsid w:val="001972D8"/>
    <w:rsid w:val="001A6526"/>
    <w:rsid w:val="001B7AF2"/>
    <w:rsid w:val="0021321E"/>
    <w:rsid w:val="0026312E"/>
    <w:rsid w:val="002A5D6C"/>
    <w:rsid w:val="0031027B"/>
    <w:rsid w:val="00353EA8"/>
    <w:rsid w:val="003B15A7"/>
    <w:rsid w:val="00412F56"/>
    <w:rsid w:val="00424160"/>
    <w:rsid w:val="00444830"/>
    <w:rsid w:val="0048230F"/>
    <w:rsid w:val="00514207"/>
    <w:rsid w:val="00534369"/>
    <w:rsid w:val="00553496"/>
    <w:rsid w:val="00596417"/>
    <w:rsid w:val="005B727E"/>
    <w:rsid w:val="005E21D3"/>
    <w:rsid w:val="00623F56"/>
    <w:rsid w:val="00715BAB"/>
    <w:rsid w:val="007332A9"/>
    <w:rsid w:val="00790C92"/>
    <w:rsid w:val="007F685E"/>
    <w:rsid w:val="007F7B9F"/>
    <w:rsid w:val="0083178C"/>
    <w:rsid w:val="008A178C"/>
    <w:rsid w:val="008A4E45"/>
    <w:rsid w:val="008D4E54"/>
    <w:rsid w:val="009111DC"/>
    <w:rsid w:val="00961A11"/>
    <w:rsid w:val="0097267B"/>
    <w:rsid w:val="00993A6D"/>
    <w:rsid w:val="009A571D"/>
    <w:rsid w:val="009F5E04"/>
    <w:rsid w:val="00A4065F"/>
    <w:rsid w:val="00A43C82"/>
    <w:rsid w:val="00A70BB4"/>
    <w:rsid w:val="00AE2D9B"/>
    <w:rsid w:val="00B871CE"/>
    <w:rsid w:val="00BA3CF6"/>
    <w:rsid w:val="00BB470D"/>
    <w:rsid w:val="00BC5319"/>
    <w:rsid w:val="00BF38CB"/>
    <w:rsid w:val="00C06D6C"/>
    <w:rsid w:val="00C474FD"/>
    <w:rsid w:val="00C779DA"/>
    <w:rsid w:val="00CF56CD"/>
    <w:rsid w:val="00D24516"/>
    <w:rsid w:val="00D31A99"/>
    <w:rsid w:val="00D425D7"/>
    <w:rsid w:val="00D433FD"/>
    <w:rsid w:val="00D70C2E"/>
    <w:rsid w:val="00D75840"/>
    <w:rsid w:val="00E32B4D"/>
    <w:rsid w:val="00EA6AEE"/>
    <w:rsid w:val="00EB6A8A"/>
    <w:rsid w:val="00ED6C9E"/>
    <w:rsid w:val="00EE14B4"/>
    <w:rsid w:val="00EF1F8D"/>
    <w:rsid w:val="00F45ADF"/>
    <w:rsid w:val="00F7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60A291-FD60-4AAF-95B7-33FB556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0D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rsid w:val="00BB470D"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470D"/>
  </w:style>
  <w:style w:type="character" w:customStyle="1" w:styleId="WW-Absatz-Standardschriftart">
    <w:name w:val="WW-Absatz-Standardschriftart"/>
    <w:rsid w:val="00BB470D"/>
  </w:style>
  <w:style w:type="character" w:customStyle="1" w:styleId="WW-Absatz-Standardschriftart1">
    <w:name w:val="WW-Absatz-Standardschriftart1"/>
    <w:rsid w:val="00BB470D"/>
  </w:style>
  <w:style w:type="character" w:customStyle="1" w:styleId="WW-Absatz-Standardschriftart11">
    <w:name w:val="WW-Absatz-Standardschriftart11"/>
    <w:rsid w:val="00BB470D"/>
  </w:style>
  <w:style w:type="character" w:customStyle="1" w:styleId="WW-Absatz-Standardschriftart111">
    <w:name w:val="WW-Absatz-Standardschriftart111"/>
    <w:rsid w:val="00BB470D"/>
  </w:style>
  <w:style w:type="character" w:customStyle="1" w:styleId="WW-Absatz-Standardschriftart1111">
    <w:name w:val="WW-Absatz-Standardschriftart1111"/>
    <w:rsid w:val="00BB470D"/>
  </w:style>
  <w:style w:type="character" w:customStyle="1" w:styleId="WW-Absatz-Standardschriftart11111">
    <w:name w:val="WW-Absatz-Standardschriftart11111"/>
    <w:rsid w:val="00BB470D"/>
  </w:style>
  <w:style w:type="character" w:customStyle="1" w:styleId="WW-Absatz-Standardschriftart111111">
    <w:name w:val="WW-Absatz-Standardschriftart111111"/>
    <w:rsid w:val="00BB470D"/>
  </w:style>
  <w:style w:type="character" w:customStyle="1" w:styleId="WW8Num1z0">
    <w:name w:val="WW8Num1z0"/>
    <w:rsid w:val="00BB470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BB470D"/>
    <w:rPr>
      <w:rFonts w:ascii="Symbol" w:hAnsi="Symbol" w:cs="OpenSymbol"/>
    </w:rPr>
  </w:style>
  <w:style w:type="character" w:customStyle="1" w:styleId="WW8Num4z0">
    <w:name w:val="WW8Num4z0"/>
    <w:rsid w:val="00BB470D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BB470D"/>
  </w:style>
  <w:style w:type="character" w:customStyle="1" w:styleId="WW-Absatz-Standardschriftart11111111">
    <w:name w:val="WW-Absatz-Standardschriftart11111111"/>
    <w:rsid w:val="00BB470D"/>
  </w:style>
  <w:style w:type="character" w:customStyle="1" w:styleId="WW-Absatz-Standardschriftart111111111">
    <w:name w:val="WW-Absatz-Standardschriftart111111111"/>
    <w:rsid w:val="00BB470D"/>
  </w:style>
  <w:style w:type="character" w:customStyle="1" w:styleId="WW-Absatz-Standardschriftart1111111111">
    <w:name w:val="WW-Absatz-Standardschriftart1111111111"/>
    <w:rsid w:val="00BB470D"/>
  </w:style>
  <w:style w:type="character" w:customStyle="1" w:styleId="10">
    <w:name w:val="Основной шрифт абзаца1"/>
    <w:rsid w:val="00BB470D"/>
  </w:style>
  <w:style w:type="character" w:customStyle="1" w:styleId="WW-Absatz-Standardschriftart11111111111">
    <w:name w:val="WW-Absatz-Standardschriftart11111111111"/>
    <w:rsid w:val="00BB470D"/>
  </w:style>
  <w:style w:type="character" w:customStyle="1" w:styleId="WW-Absatz-Standardschriftart111111111111">
    <w:name w:val="WW-Absatz-Standardschriftart111111111111"/>
    <w:rsid w:val="00BB470D"/>
  </w:style>
  <w:style w:type="character" w:customStyle="1" w:styleId="WW-Absatz-Standardschriftart1111111111111">
    <w:name w:val="WW-Absatz-Standardschriftart1111111111111"/>
    <w:rsid w:val="00BB470D"/>
  </w:style>
  <w:style w:type="character" w:customStyle="1" w:styleId="WW-Absatz-Standardschriftart11111111111111">
    <w:name w:val="WW-Absatz-Standardschriftart11111111111111"/>
    <w:rsid w:val="00BB470D"/>
  </w:style>
  <w:style w:type="character" w:customStyle="1" w:styleId="WW-Absatz-Standardschriftart111111111111111">
    <w:name w:val="WW-Absatz-Standardschriftart111111111111111"/>
    <w:rsid w:val="00BB470D"/>
  </w:style>
  <w:style w:type="character" w:customStyle="1" w:styleId="WW-Absatz-Standardschriftart1111111111111111">
    <w:name w:val="WW-Absatz-Standardschriftart1111111111111111"/>
    <w:rsid w:val="00BB470D"/>
  </w:style>
  <w:style w:type="character" w:customStyle="1" w:styleId="WW-Absatz-Standardschriftart11111111111111111">
    <w:name w:val="WW-Absatz-Standardschriftart11111111111111111"/>
    <w:rsid w:val="00BB470D"/>
  </w:style>
  <w:style w:type="character" w:customStyle="1" w:styleId="WW-Absatz-Standardschriftart111111111111111111">
    <w:name w:val="WW-Absatz-Standardschriftart111111111111111111"/>
    <w:rsid w:val="00BB470D"/>
  </w:style>
  <w:style w:type="character" w:customStyle="1" w:styleId="WW-Absatz-Standardschriftart1111111111111111111">
    <w:name w:val="WW-Absatz-Standardschriftart1111111111111111111"/>
    <w:rsid w:val="00BB470D"/>
  </w:style>
  <w:style w:type="character" w:customStyle="1" w:styleId="WW-Absatz-Standardschriftart11111111111111111111">
    <w:name w:val="WW-Absatz-Standardschriftart11111111111111111111"/>
    <w:rsid w:val="00BB470D"/>
  </w:style>
  <w:style w:type="character" w:customStyle="1" w:styleId="WW-Absatz-Standardschriftart111111111111111111111">
    <w:name w:val="WW-Absatz-Standardschriftart111111111111111111111"/>
    <w:rsid w:val="00BB470D"/>
  </w:style>
  <w:style w:type="character" w:customStyle="1" w:styleId="WW-Absatz-Standardschriftart1111111111111111111111">
    <w:name w:val="WW-Absatz-Standardschriftart1111111111111111111111"/>
    <w:rsid w:val="00BB470D"/>
  </w:style>
  <w:style w:type="character" w:customStyle="1" w:styleId="WW-Absatz-Standardschriftart11111111111111111111111">
    <w:name w:val="WW-Absatz-Standardschriftart11111111111111111111111"/>
    <w:rsid w:val="00BB470D"/>
  </w:style>
  <w:style w:type="character" w:customStyle="1" w:styleId="WW-Absatz-Standardschriftart111111111111111111111111">
    <w:name w:val="WW-Absatz-Standardschriftart111111111111111111111111"/>
    <w:rsid w:val="00BB470D"/>
  </w:style>
  <w:style w:type="character" w:customStyle="1" w:styleId="WW-Absatz-Standardschriftart1111111111111111111111111">
    <w:name w:val="WW-Absatz-Standardschriftart1111111111111111111111111"/>
    <w:rsid w:val="00BB470D"/>
  </w:style>
  <w:style w:type="character" w:customStyle="1" w:styleId="a3">
    <w:name w:val="Символ нумерации"/>
    <w:rsid w:val="00BB470D"/>
  </w:style>
  <w:style w:type="character" w:customStyle="1" w:styleId="a4">
    <w:name w:val="Маркеры списка"/>
    <w:rsid w:val="00BB470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BB47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BB470D"/>
    <w:pPr>
      <w:spacing w:after="120"/>
    </w:pPr>
  </w:style>
  <w:style w:type="paragraph" w:styleId="a6">
    <w:name w:val="List"/>
    <w:basedOn w:val="a5"/>
    <w:rsid w:val="00BB470D"/>
    <w:rPr>
      <w:rFonts w:ascii="Arial" w:hAnsi="Arial"/>
    </w:rPr>
  </w:style>
  <w:style w:type="paragraph" w:styleId="a7">
    <w:name w:val="caption"/>
    <w:basedOn w:val="a"/>
    <w:qFormat/>
    <w:rsid w:val="00BB470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B470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B470D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BB470D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rsid w:val="00BB470D"/>
    <w:pPr>
      <w:suppressLineNumbers/>
    </w:pPr>
  </w:style>
  <w:style w:type="paragraph" w:customStyle="1" w:styleId="a9">
    <w:name w:val="Заголовок таблицы"/>
    <w:basedOn w:val="a8"/>
    <w:rsid w:val="00BB470D"/>
    <w:pPr>
      <w:jc w:val="center"/>
    </w:pPr>
    <w:rPr>
      <w:b/>
      <w:bCs/>
    </w:rPr>
  </w:style>
  <w:style w:type="paragraph" w:styleId="aa">
    <w:name w:val="Body Text Indent"/>
    <w:basedOn w:val="a"/>
    <w:rsid w:val="00BB470D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BB470D"/>
    <w:pPr>
      <w:ind w:firstLine="851"/>
      <w:jc w:val="both"/>
    </w:pPr>
  </w:style>
  <w:style w:type="paragraph" w:customStyle="1" w:styleId="ConsPlusNormal">
    <w:name w:val="ConsPlusNormal"/>
    <w:rsid w:val="00BB470D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86E7-C406-4556-891B-70D79AFF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Ирина</cp:lastModifiedBy>
  <cp:revision>14</cp:revision>
  <cp:lastPrinted>2018-10-19T11:33:00Z</cp:lastPrinted>
  <dcterms:created xsi:type="dcterms:W3CDTF">2017-01-15T09:22:00Z</dcterms:created>
  <dcterms:modified xsi:type="dcterms:W3CDTF">2020-02-29T09:20:00Z</dcterms:modified>
</cp:coreProperties>
</file>