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4A" w:rsidRPr="00EB57DB" w:rsidRDefault="0099404A" w:rsidP="0099404A">
      <w:pPr>
        <w:pStyle w:val="Default"/>
        <w:tabs>
          <w:tab w:val="left" w:pos="3380"/>
        </w:tabs>
        <w:jc w:val="right"/>
        <w:outlineLvl w:val="0"/>
      </w:pPr>
      <w:r w:rsidRPr="00EB57DB">
        <w:t>Приложение№1</w:t>
      </w:r>
    </w:p>
    <w:p w:rsidR="0099404A" w:rsidRPr="00EB57DB" w:rsidRDefault="0099404A" w:rsidP="0099404A">
      <w:pPr>
        <w:pStyle w:val="Default"/>
        <w:tabs>
          <w:tab w:val="left" w:pos="3380"/>
          <w:tab w:val="left" w:pos="4123"/>
        </w:tabs>
        <w:jc w:val="right"/>
        <w:rPr>
          <w:bCs/>
        </w:rPr>
      </w:pPr>
      <w:r w:rsidRPr="00EB57DB">
        <w:t xml:space="preserve"> к приказу №</w:t>
      </w:r>
      <w:r>
        <w:rPr>
          <w:bCs/>
        </w:rPr>
        <w:t xml:space="preserve"> 297</w:t>
      </w:r>
    </w:p>
    <w:p w:rsidR="0099404A" w:rsidRDefault="0099404A" w:rsidP="0099404A">
      <w:pPr>
        <w:jc w:val="right"/>
        <w:rPr>
          <w:bCs/>
        </w:rPr>
      </w:pPr>
      <w:r>
        <w:rPr>
          <w:bCs/>
        </w:rPr>
        <w:t>от 31.08.2017</w:t>
      </w:r>
      <w:r w:rsidRPr="00EB57DB">
        <w:rPr>
          <w:bCs/>
        </w:rPr>
        <w:t>г.</w:t>
      </w:r>
    </w:p>
    <w:p w:rsidR="0099404A" w:rsidRDefault="0099404A" w:rsidP="0099404A">
      <w:pPr>
        <w:rPr>
          <w:bCs/>
        </w:rPr>
      </w:pPr>
    </w:p>
    <w:p w:rsidR="0099404A" w:rsidRDefault="0099404A" w:rsidP="0099404A">
      <w:pPr>
        <w:jc w:val="right"/>
        <w:rPr>
          <w:bCs/>
        </w:rPr>
      </w:pPr>
    </w:p>
    <w:p w:rsidR="0099404A" w:rsidRDefault="0099404A" w:rsidP="0099404A">
      <w:pPr>
        <w:jc w:val="right"/>
        <w:rPr>
          <w:bCs/>
        </w:rPr>
      </w:pPr>
    </w:p>
    <w:p w:rsidR="0099404A" w:rsidRPr="00C40550" w:rsidRDefault="0099404A" w:rsidP="0099404A">
      <w:pPr>
        <w:jc w:val="center"/>
        <w:outlineLvl w:val="0"/>
        <w:rPr>
          <w:b/>
          <w:sz w:val="28"/>
          <w:szCs w:val="28"/>
        </w:rPr>
      </w:pPr>
      <w:r w:rsidRPr="00C40550">
        <w:rPr>
          <w:b/>
          <w:sz w:val="28"/>
          <w:szCs w:val="28"/>
        </w:rPr>
        <w:t xml:space="preserve">Образовательная программа </w:t>
      </w:r>
    </w:p>
    <w:p w:rsidR="0099404A" w:rsidRPr="00C40550" w:rsidRDefault="0099404A" w:rsidP="0099404A">
      <w:pPr>
        <w:jc w:val="center"/>
        <w:rPr>
          <w:b/>
          <w:sz w:val="28"/>
          <w:szCs w:val="28"/>
        </w:rPr>
      </w:pPr>
      <w:r w:rsidRPr="00C40550">
        <w:rPr>
          <w:sz w:val="28"/>
          <w:szCs w:val="28"/>
        </w:rPr>
        <w:t>платных образовательных услуг</w:t>
      </w:r>
      <w:r>
        <w:rPr>
          <w:sz w:val="28"/>
          <w:szCs w:val="28"/>
        </w:rPr>
        <w:t xml:space="preserve"> </w:t>
      </w:r>
      <w:r w:rsidRPr="00C40550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99404A" w:rsidRPr="00C40550" w:rsidRDefault="0099404A" w:rsidP="0099404A">
      <w:pPr>
        <w:jc w:val="center"/>
        <w:outlineLvl w:val="0"/>
        <w:rPr>
          <w:sz w:val="28"/>
          <w:szCs w:val="28"/>
        </w:rPr>
      </w:pPr>
      <w:r w:rsidRPr="00C40550">
        <w:rPr>
          <w:sz w:val="28"/>
          <w:szCs w:val="28"/>
        </w:rPr>
        <w:t xml:space="preserve">Гуляй - </w:t>
      </w:r>
      <w:proofErr w:type="spellStart"/>
      <w:r w:rsidRPr="00C40550">
        <w:rPr>
          <w:sz w:val="28"/>
          <w:szCs w:val="28"/>
        </w:rPr>
        <w:t>Борисовскойсредней</w:t>
      </w:r>
      <w:proofErr w:type="spellEnd"/>
      <w:r w:rsidRPr="00C40550">
        <w:rPr>
          <w:sz w:val="28"/>
          <w:szCs w:val="28"/>
        </w:rPr>
        <w:t xml:space="preserve"> </w:t>
      </w:r>
      <w:proofErr w:type="gramStart"/>
      <w:r w:rsidRPr="00C40550">
        <w:rPr>
          <w:sz w:val="28"/>
          <w:szCs w:val="28"/>
        </w:rPr>
        <w:t>общеобразовательной</w:t>
      </w:r>
      <w:proofErr w:type="gramEnd"/>
      <w:r w:rsidRPr="00C40550">
        <w:rPr>
          <w:sz w:val="28"/>
          <w:szCs w:val="28"/>
        </w:rPr>
        <w:t xml:space="preserve"> </w:t>
      </w:r>
    </w:p>
    <w:p w:rsidR="0099404A" w:rsidRPr="00C40550" w:rsidRDefault="0099404A" w:rsidP="0099404A">
      <w:pPr>
        <w:jc w:val="center"/>
        <w:rPr>
          <w:sz w:val="28"/>
          <w:szCs w:val="28"/>
        </w:rPr>
      </w:pPr>
      <w:r w:rsidRPr="00C40550">
        <w:rPr>
          <w:sz w:val="28"/>
          <w:szCs w:val="28"/>
        </w:rPr>
        <w:t xml:space="preserve">школы Зерноградского района  </w:t>
      </w:r>
    </w:p>
    <w:p w:rsidR="0099404A" w:rsidRPr="00C40550" w:rsidRDefault="0099404A" w:rsidP="0099404A">
      <w:pPr>
        <w:jc w:val="center"/>
        <w:rPr>
          <w:sz w:val="28"/>
          <w:szCs w:val="28"/>
        </w:rPr>
      </w:pPr>
      <w:r w:rsidRPr="00C40550">
        <w:rPr>
          <w:sz w:val="28"/>
          <w:szCs w:val="28"/>
        </w:rPr>
        <w:t xml:space="preserve">на </w:t>
      </w:r>
      <w:r>
        <w:rPr>
          <w:sz w:val="28"/>
          <w:szCs w:val="28"/>
        </w:rPr>
        <w:t>2017-2018</w:t>
      </w:r>
      <w:r w:rsidRPr="00C40550">
        <w:rPr>
          <w:sz w:val="28"/>
          <w:szCs w:val="28"/>
        </w:rPr>
        <w:t xml:space="preserve"> учебный год</w:t>
      </w:r>
    </w:p>
    <w:p w:rsidR="0099404A" w:rsidRDefault="0099404A" w:rsidP="0099404A"/>
    <w:p w:rsidR="0099404A" w:rsidRDefault="0099404A" w:rsidP="0099404A"/>
    <w:p w:rsidR="0099404A" w:rsidRPr="00CD1CF2" w:rsidRDefault="0099404A" w:rsidP="0099404A">
      <w:pPr>
        <w:tabs>
          <w:tab w:val="left" w:pos="142"/>
          <w:tab w:val="left" w:pos="426"/>
        </w:tabs>
        <w:rPr>
          <w:b/>
        </w:rPr>
      </w:pPr>
      <w:r w:rsidRPr="00CD1CF2">
        <w:t>1.</w:t>
      </w:r>
      <w:r w:rsidRPr="00CD1CF2">
        <w:rPr>
          <w:b/>
        </w:rPr>
        <w:t xml:space="preserve">Нормативно - правовое обеспечение образовательной программы платных дополнительных образовательных услуг.  </w:t>
      </w:r>
    </w:p>
    <w:p w:rsidR="0099404A" w:rsidRPr="00CD1CF2" w:rsidRDefault="0099404A" w:rsidP="0099404A">
      <w:pPr>
        <w:tabs>
          <w:tab w:val="left" w:pos="142"/>
          <w:tab w:val="left" w:pos="426"/>
        </w:tabs>
        <w:ind w:left="360"/>
        <w:rPr>
          <w:b/>
        </w:rPr>
      </w:pPr>
    </w:p>
    <w:p w:rsidR="0099404A" w:rsidRPr="00E53D35" w:rsidRDefault="0099404A" w:rsidP="0099404A">
      <w:pPr>
        <w:tabs>
          <w:tab w:val="left" w:pos="142"/>
          <w:tab w:val="left" w:pos="426"/>
        </w:tabs>
      </w:pPr>
      <w:proofErr w:type="gramStart"/>
      <w:r w:rsidRPr="00E53D35">
        <w:t xml:space="preserve">Образовательная программа платных дополнительных образовательных </w:t>
      </w:r>
      <w:proofErr w:type="spellStart"/>
      <w:r w:rsidRPr="00E53D35">
        <w:t>услугМБОУ</w:t>
      </w:r>
      <w:proofErr w:type="spellEnd"/>
      <w:r w:rsidRPr="00E53D35">
        <w:t xml:space="preserve"> Гуляй - </w:t>
      </w:r>
      <w:proofErr w:type="spellStart"/>
      <w:r w:rsidRPr="00E53D35">
        <w:t>Борисовской</w:t>
      </w:r>
      <w:proofErr w:type="spellEnd"/>
      <w:r w:rsidRPr="00E53D35">
        <w:t xml:space="preserve">  СОШ   разработана на основе следующих нормативно-правовых документов: </w:t>
      </w:r>
      <w:proofErr w:type="gramEnd"/>
    </w:p>
    <w:p w:rsidR="0099404A" w:rsidRPr="00E53D35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E53D35">
        <w:t>- Федеральный закон  «Об образовании в Российской Федерации» от 29.12.</w:t>
      </w:r>
      <w:smartTag w:uri="urn:schemas-microsoft-com:office:smarttags" w:element="metricconverter">
        <w:smartTagPr>
          <w:attr w:name="ProductID" w:val="2012 г"/>
        </w:smartTagPr>
        <w:r w:rsidRPr="00E53D35">
          <w:t>2012 г</w:t>
        </w:r>
      </w:smartTag>
      <w:r w:rsidRPr="00E53D35">
        <w:t>. N 273-ФЗ;</w:t>
      </w:r>
    </w:p>
    <w:p w:rsidR="0099404A" w:rsidRPr="00E53D35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E53D35">
        <w:t xml:space="preserve">- Гражданский Кодекс  Российской Федерации; </w:t>
      </w:r>
    </w:p>
    <w:p w:rsidR="0099404A" w:rsidRPr="00E53D35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E53D35">
        <w:t>- закон РФ от 07.02.1992 г. №2300-1«О защите прав потребителей»;</w:t>
      </w:r>
    </w:p>
    <w:p w:rsidR="0099404A" w:rsidRPr="00E53D35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E53D35">
        <w:t>- Правила оказания платных образовательных услуг, утверждённые постановлением Правительства РФ от 15.08.2013 г. № 706;</w:t>
      </w:r>
    </w:p>
    <w:p w:rsidR="0099404A" w:rsidRPr="00E53D35" w:rsidRDefault="0099404A" w:rsidP="0099404A">
      <w:pPr>
        <w:tabs>
          <w:tab w:val="left" w:pos="142"/>
          <w:tab w:val="left" w:pos="426"/>
        </w:tabs>
      </w:pPr>
      <w:r w:rsidRPr="00E53D35">
        <w:t xml:space="preserve">            - Устав МБОУ Гуляй-Борисовской  СОШ.</w:t>
      </w:r>
    </w:p>
    <w:p w:rsidR="0099404A" w:rsidRPr="00CD1CF2" w:rsidRDefault="0099404A" w:rsidP="0099404A">
      <w:pPr>
        <w:tabs>
          <w:tab w:val="left" w:pos="142"/>
          <w:tab w:val="left" w:pos="426"/>
        </w:tabs>
      </w:pPr>
    </w:p>
    <w:p w:rsidR="0099404A" w:rsidRPr="00CD1CF2" w:rsidRDefault="0099404A" w:rsidP="0099404A">
      <w:pPr>
        <w:tabs>
          <w:tab w:val="left" w:pos="142"/>
          <w:tab w:val="left" w:pos="426"/>
        </w:tabs>
      </w:pPr>
      <w:r w:rsidRPr="00CD1CF2">
        <w:rPr>
          <w:b/>
        </w:rPr>
        <w:t xml:space="preserve"> 2.Цели образовательной программы</w:t>
      </w:r>
      <w:r w:rsidRPr="00CD1CF2">
        <w:t>:</w:t>
      </w:r>
    </w:p>
    <w:p w:rsidR="0099404A" w:rsidRPr="00CD1CF2" w:rsidRDefault="0099404A" w:rsidP="0099404A">
      <w:pPr>
        <w:tabs>
          <w:tab w:val="left" w:pos="142"/>
          <w:tab w:val="left" w:pos="426"/>
        </w:tabs>
      </w:pPr>
      <w:r w:rsidRPr="00CD1CF2">
        <w:t xml:space="preserve"> установить предметное содержание платных дополнительных образовательных услуг в школе </w:t>
      </w:r>
      <w:proofErr w:type="gramStart"/>
      <w:r w:rsidRPr="00CD1CF2">
        <w:t>для</w:t>
      </w:r>
      <w:proofErr w:type="gramEnd"/>
      <w:r w:rsidRPr="00CD1CF2">
        <w:t>:</w:t>
      </w:r>
    </w:p>
    <w:p w:rsidR="0099404A" w:rsidRPr="00CD1CF2" w:rsidRDefault="0099404A" w:rsidP="0099404A">
      <w:pPr>
        <w:tabs>
          <w:tab w:val="left" w:pos="142"/>
          <w:tab w:val="left" w:pos="426"/>
        </w:tabs>
        <w:rPr>
          <w:b/>
          <w:u w:val="single"/>
        </w:rPr>
      </w:pPr>
      <w:r w:rsidRPr="00CD1CF2">
        <w:t xml:space="preserve"> - наиболее полного удовлетворения образовательных и иных потребностей обучающихся, населения; </w:t>
      </w:r>
    </w:p>
    <w:p w:rsidR="0099404A" w:rsidRPr="00CD1CF2" w:rsidRDefault="0099404A" w:rsidP="0099404A">
      <w:pPr>
        <w:tabs>
          <w:tab w:val="left" w:pos="142"/>
          <w:tab w:val="left" w:pos="426"/>
        </w:tabs>
      </w:pPr>
      <w:r w:rsidRPr="00CD1CF2">
        <w:t>- улучшения качества образовательного процесса в МБОУ Гуляй-Борисовской СОШ;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before="100" w:beforeAutospacing="1" w:after="100" w:afterAutospacing="1"/>
      </w:pPr>
      <w:r w:rsidRPr="00CD1CF2">
        <w:t xml:space="preserve">- привлечения в бюджет МБОУ Гуляй-Борисовской СОШ  дополнительных финансовых средств. 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before="100" w:beforeAutospacing="1" w:after="100" w:afterAutospacing="1"/>
        <w:outlineLvl w:val="0"/>
        <w:rPr>
          <w:b/>
        </w:rPr>
      </w:pPr>
      <w:r w:rsidRPr="00CD1CF2">
        <w:rPr>
          <w:b/>
        </w:rPr>
        <w:t>3.Реализуемые дополнительные образовательные программы</w:t>
      </w:r>
      <w:r w:rsidRPr="00CD1CF2">
        <w:rPr>
          <w:b/>
          <w:bCs/>
        </w:rPr>
        <w:t xml:space="preserve"> 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838"/>
        <w:gridCol w:w="1134"/>
      </w:tblGrid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center"/>
            </w:pPr>
            <w:r w:rsidRPr="00CD1CF2">
              <w:t xml:space="preserve">№ </w:t>
            </w:r>
            <w:proofErr w:type="spellStart"/>
            <w:proofErr w:type="gramStart"/>
            <w:r w:rsidRPr="00CD1CF2">
              <w:t>п</w:t>
            </w:r>
            <w:proofErr w:type="spellEnd"/>
            <w:proofErr w:type="gramEnd"/>
            <w:r w:rsidRPr="00CD1CF2">
              <w:t>/</w:t>
            </w:r>
            <w:proofErr w:type="spellStart"/>
            <w:r w:rsidRPr="00CD1CF2">
              <w:t>п</w:t>
            </w:r>
            <w:proofErr w:type="spellEnd"/>
          </w:p>
        </w:tc>
        <w:tc>
          <w:tcPr>
            <w:tcW w:w="6838" w:type="dxa"/>
          </w:tcPr>
          <w:p w:rsidR="0099404A" w:rsidRPr="00CD1CF2" w:rsidRDefault="0099404A" w:rsidP="00523CD9">
            <w:pPr>
              <w:jc w:val="center"/>
            </w:pPr>
            <w:r w:rsidRPr="00CD1CF2">
              <w:t>Название программы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center"/>
            </w:pPr>
            <w:r w:rsidRPr="00CD1CF2">
              <w:t>Кол-во часов в неделю</w:t>
            </w:r>
          </w:p>
        </w:tc>
      </w:tr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both"/>
            </w:pPr>
            <w:r w:rsidRPr="00CD1CF2">
              <w:t>1.</w:t>
            </w:r>
          </w:p>
        </w:tc>
        <w:tc>
          <w:tcPr>
            <w:tcW w:w="6838" w:type="dxa"/>
          </w:tcPr>
          <w:p w:rsidR="0099404A" w:rsidRPr="00CD1CF2" w:rsidRDefault="0099404A" w:rsidP="00523CD9">
            <w:pPr>
              <w:jc w:val="both"/>
            </w:pPr>
            <w:r w:rsidRPr="00CD1CF2">
              <w:t>Адаптация детей к условиям школьной жизни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both"/>
            </w:pPr>
            <w:r w:rsidRPr="00CD1CF2">
              <w:t>2</w:t>
            </w:r>
          </w:p>
        </w:tc>
      </w:tr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both"/>
            </w:pPr>
            <w:r w:rsidRPr="00CD1CF2">
              <w:t>2.</w:t>
            </w:r>
          </w:p>
        </w:tc>
        <w:tc>
          <w:tcPr>
            <w:tcW w:w="6838" w:type="dxa"/>
          </w:tcPr>
          <w:p w:rsidR="0099404A" w:rsidRPr="00E53D35" w:rsidRDefault="0099404A" w:rsidP="00523CD9">
            <w:pPr>
              <w:pStyle w:val="Default"/>
              <w:rPr>
                <w:bCs/>
              </w:rPr>
            </w:pPr>
            <w:r w:rsidRPr="00CD1CF2">
              <w:rPr>
                <w:bCs/>
              </w:rPr>
              <w:t>Логопедическое занятие «</w:t>
            </w:r>
            <w:proofErr w:type="spellStart"/>
            <w:r w:rsidRPr="00CD1CF2">
              <w:rPr>
                <w:bCs/>
              </w:rPr>
              <w:t>Звукоград</w:t>
            </w:r>
            <w:proofErr w:type="spellEnd"/>
            <w:r w:rsidRPr="00CD1CF2">
              <w:rPr>
                <w:bCs/>
              </w:rPr>
              <w:t>»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both"/>
            </w:pPr>
            <w:r w:rsidRPr="00CD1CF2">
              <w:t>1</w:t>
            </w:r>
          </w:p>
        </w:tc>
      </w:tr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both"/>
            </w:pPr>
            <w:r w:rsidRPr="00CD1CF2">
              <w:t>3.</w:t>
            </w:r>
          </w:p>
        </w:tc>
        <w:tc>
          <w:tcPr>
            <w:tcW w:w="6838" w:type="dxa"/>
          </w:tcPr>
          <w:p w:rsidR="0099404A" w:rsidRPr="00CD1CF2" w:rsidRDefault="0099404A" w:rsidP="00523CD9">
            <w:pPr>
              <w:jc w:val="both"/>
            </w:pPr>
            <w:r w:rsidRPr="00CD1CF2">
              <w:rPr>
                <w:bCs/>
              </w:rPr>
              <w:t>Психологическое занятие «Ступеньки к школе»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both"/>
            </w:pPr>
            <w:r w:rsidRPr="00CD1CF2">
              <w:t>1</w:t>
            </w:r>
          </w:p>
        </w:tc>
      </w:tr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both"/>
            </w:pPr>
            <w:r w:rsidRPr="00CD1CF2">
              <w:t>4.</w:t>
            </w:r>
          </w:p>
        </w:tc>
        <w:tc>
          <w:tcPr>
            <w:tcW w:w="6838" w:type="dxa"/>
          </w:tcPr>
          <w:p w:rsidR="0099404A" w:rsidRPr="00CD1CF2" w:rsidRDefault="0099404A" w:rsidP="00523CD9">
            <w:r w:rsidRPr="00CD1CF2">
              <w:t>Решение задач повышенной трудности по  разделу «Задачи с параметрами» (9класс)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both"/>
            </w:pPr>
            <w:r>
              <w:t>1</w:t>
            </w:r>
          </w:p>
        </w:tc>
      </w:tr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both"/>
            </w:pPr>
            <w:r>
              <w:lastRenderedPageBreak/>
              <w:t>5.</w:t>
            </w:r>
          </w:p>
        </w:tc>
        <w:tc>
          <w:tcPr>
            <w:tcW w:w="6838" w:type="dxa"/>
          </w:tcPr>
          <w:p w:rsidR="0099404A" w:rsidRPr="00CD1CF2" w:rsidRDefault="0099404A" w:rsidP="00523CD9">
            <w:pPr>
              <w:jc w:val="both"/>
            </w:pPr>
            <w:r w:rsidRPr="00CD1CF2">
              <w:t xml:space="preserve">Обществознание «Выполнение </w:t>
            </w:r>
            <w:r>
              <w:t xml:space="preserve">заданий повышенной сложности» (9 </w:t>
            </w:r>
            <w:r w:rsidRPr="00CD1CF2">
              <w:t>класс)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both"/>
            </w:pPr>
            <w:r>
              <w:t>1</w:t>
            </w:r>
          </w:p>
        </w:tc>
      </w:tr>
      <w:tr w:rsidR="0099404A" w:rsidRPr="00CD1CF2" w:rsidTr="00523CD9">
        <w:tc>
          <w:tcPr>
            <w:tcW w:w="641" w:type="dxa"/>
          </w:tcPr>
          <w:p w:rsidR="0099404A" w:rsidRPr="00CD1CF2" w:rsidRDefault="0099404A" w:rsidP="00523CD9">
            <w:pPr>
              <w:jc w:val="both"/>
            </w:pPr>
            <w:r>
              <w:t>6.</w:t>
            </w:r>
          </w:p>
        </w:tc>
        <w:tc>
          <w:tcPr>
            <w:tcW w:w="6838" w:type="dxa"/>
          </w:tcPr>
          <w:p w:rsidR="0099404A" w:rsidRPr="00CD1CF2" w:rsidRDefault="0099404A" w:rsidP="00523CD9">
            <w:pPr>
              <w:jc w:val="both"/>
            </w:pPr>
            <w:r w:rsidRPr="00CD1CF2">
              <w:t xml:space="preserve">Обществознание «Выполнение </w:t>
            </w:r>
            <w:r>
              <w:t xml:space="preserve">заданий повышенной сложности» (11 </w:t>
            </w:r>
            <w:r w:rsidRPr="00CD1CF2">
              <w:t>класс)</w:t>
            </w:r>
          </w:p>
        </w:tc>
        <w:tc>
          <w:tcPr>
            <w:tcW w:w="1134" w:type="dxa"/>
          </w:tcPr>
          <w:p w:rsidR="0099404A" w:rsidRPr="00CD1CF2" w:rsidRDefault="0099404A" w:rsidP="00523CD9">
            <w:pPr>
              <w:jc w:val="both"/>
            </w:pPr>
            <w:r>
              <w:t>1</w:t>
            </w:r>
          </w:p>
        </w:tc>
      </w:tr>
    </w:tbl>
    <w:p w:rsidR="0099404A" w:rsidRPr="00CD1CF2" w:rsidRDefault="0099404A" w:rsidP="0099404A">
      <w:pPr>
        <w:jc w:val="center"/>
      </w:pPr>
    </w:p>
    <w:p w:rsidR="0099404A" w:rsidRPr="00CD1CF2" w:rsidRDefault="0099404A" w:rsidP="0099404A">
      <w:pPr>
        <w:pStyle w:val="a3"/>
        <w:jc w:val="center"/>
        <w:rPr>
          <w:i w:val="0"/>
          <w:sz w:val="24"/>
        </w:rPr>
      </w:pPr>
    </w:p>
    <w:p w:rsidR="0099404A" w:rsidRPr="00CD1CF2" w:rsidRDefault="0099404A" w:rsidP="0099404A">
      <w:pPr>
        <w:pStyle w:val="a3"/>
        <w:jc w:val="left"/>
        <w:rPr>
          <w:b/>
          <w:i w:val="0"/>
          <w:sz w:val="24"/>
        </w:rPr>
      </w:pPr>
      <w:r w:rsidRPr="00CD1CF2">
        <w:rPr>
          <w:b/>
          <w:i w:val="0"/>
          <w:sz w:val="24"/>
        </w:rPr>
        <w:t xml:space="preserve">4. Пояснительная записка </w:t>
      </w:r>
    </w:p>
    <w:p w:rsidR="0099404A" w:rsidRPr="00CD1CF2" w:rsidRDefault="0099404A" w:rsidP="0099404A">
      <w:pPr>
        <w:pStyle w:val="a3"/>
        <w:jc w:val="center"/>
        <w:rPr>
          <w:i w:val="0"/>
          <w:sz w:val="24"/>
        </w:rPr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В ходе изучения образовательных потребностей населения и обучающихся в МБОУ Гуляй-Борисовской  СОШ, было выяснено, </w:t>
      </w:r>
      <w:proofErr w:type="spellStart"/>
      <w:r w:rsidRPr="00CD1CF2">
        <w:t>чтоесть</w:t>
      </w:r>
      <w:proofErr w:type="spellEnd"/>
      <w:r w:rsidRPr="00CD1CF2">
        <w:t xml:space="preserve"> обучающиеся, которые желают и имеют возможность улучшить свои знания по профильным предметам на месте обучения и не обучаться на подготовительных курсах, родители будущих первоклассников готовы оплачивать дополнительные занятия для своих детей.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  <w:rPr>
          <w:i/>
        </w:rPr>
      </w:pPr>
    </w:p>
    <w:p w:rsidR="0099404A" w:rsidRPr="00CD1CF2" w:rsidRDefault="0099404A" w:rsidP="0099404A">
      <w:pPr>
        <w:pStyle w:val="a3"/>
        <w:ind w:firstLine="720"/>
        <w:rPr>
          <w:i w:val="0"/>
          <w:sz w:val="24"/>
        </w:rPr>
      </w:pPr>
      <w:r w:rsidRPr="00CD1CF2">
        <w:rPr>
          <w:i w:val="0"/>
          <w:sz w:val="24"/>
        </w:rPr>
        <w:t xml:space="preserve"> На основании лицензии на право ведения образовательной деятельности от 22 марта 2012 года </w:t>
      </w:r>
      <w:proofErr w:type="gramStart"/>
      <w:r w:rsidRPr="00CD1CF2">
        <w:rPr>
          <w:i w:val="0"/>
          <w:sz w:val="24"/>
        </w:rPr>
        <w:t xml:space="preserve">( </w:t>
      </w:r>
      <w:proofErr w:type="gramEnd"/>
      <w:r w:rsidRPr="00CD1CF2">
        <w:rPr>
          <w:i w:val="0"/>
          <w:sz w:val="24"/>
        </w:rPr>
        <w:t xml:space="preserve">регистрационный 3 2188, серия 61 № 001215) и согласно приложению №1 от 22.02.2012 к лицензии МБОУ Гуляй-Борисовская  СОШ имеет возможность оказывать дополнительные платные услуги по программам, указанным в приложении: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адаптация детей к условиям школьной жизни (дошкольники);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решение задач повышенной трудности по  разделу «Задачи с параметрами (9класс)»;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>
        <w:t>- о</w:t>
      </w:r>
      <w:r w:rsidRPr="00CD1CF2">
        <w:t xml:space="preserve">бществознание «Выполнение </w:t>
      </w:r>
      <w:r>
        <w:t xml:space="preserve">заданий повышенной сложности» (9 </w:t>
      </w:r>
      <w:r w:rsidRPr="00CD1CF2">
        <w:t>класс)</w:t>
      </w:r>
      <w:r>
        <w:t>;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8340"/>
        </w:tabs>
        <w:ind w:firstLine="709"/>
        <w:jc w:val="both"/>
      </w:pPr>
      <w:r>
        <w:t>- о</w:t>
      </w:r>
      <w:r w:rsidRPr="00CD1CF2">
        <w:t xml:space="preserve">бществознание «Выполнение </w:t>
      </w:r>
      <w:r>
        <w:t xml:space="preserve">заданий повышенной сложности» (11 </w:t>
      </w:r>
      <w:r w:rsidRPr="00CD1CF2">
        <w:t>класс)</w:t>
      </w:r>
      <w:r>
        <w:t>.</w:t>
      </w:r>
      <w:r>
        <w:tab/>
      </w:r>
      <w:r>
        <w:tab/>
      </w:r>
    </w:p>
    <w:p w:rsidR="0099404A" w:rsidRPr="00CD1CF2" w:rsidRDefault="0099404A" w:rsidP="0099404A">
      <w:r w:rsidRPr="00CD1CF2">
        <w:t>В соответствии  с лицензией, на основании Федерального</w:t>
      </w:r>
      <w:r>
        <w:t xml:space="preserve"> </w:t>
      </w:r>
      <w:r w:rsidRPr="00CD1CF2">
        <w:t xml:space="preserve">закона «Об образовании в Российской Федерации» от 29.12.2012 № 273-ФЗ, с учетом кадрового обеспечения специалистами и потребностями </w:t>
      </w:r>
      <w:proofErr w:type="gramStart"/>
      <w:r w:rsidRPr="00CD1CF2">
        <w:t>обучающихся</w:t>
      </w:r>
      <w:proofErr w:type="gramEnd"/>
      <w:r w:rsidRPr="00CD1CF2">
        <w:t xml:space="preserve"> составлен учебный план.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Его реализация направлена </w:t>
      </w:r>
      <w:proofErr w:type="gramStart"/>
      <w:r w:rsidRPr="00CD1CF2">
        <w:t>на</w:t>
      </w:r>
      <w:proofErr w:type="gramEnd"/>
      <w:r w:rsidRPr="00CD1CF2">
        <w:t>: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обеспечение высокого качества образования на основе интеграции основного общего и дополнительного образования;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создание единого образовательного пространства на основе непрерывности и преемственности образования;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создание условий для развития личности, раскрытия ее способностей, социальной адаптации, самоопределения и укрепления здоровья.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>
        <w:t>Программа по математике позволяе</w:t>
      </w:r>
      <w:r w:rsidRPr="00CD1CF2">
        <w:t>т развивать математическую культуру обучающихся, подготовить их к сдаче ГИА,  поступлению в высшие и средние профессиональные образовательные учреждения.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При этом решаются следующие задачи: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а) по математике: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формирование понятия о параметрах, представление о задачах с параметрами, как задачах исследовательского характера, представление об их многообразии;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изучение методов решения задач с параметрами избранного класса и формирование умений, направленных на реализацию этих методов;</w:t>
      </w:r>
    </w:p>
    <w:p w:rsidR="0099404A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- знакомство обучающихся с основами теории многочленов, формирование представлений о методах и способах решения нестандартных за</w:t>
      </w:r>
      <w:r>
        <w:t>дач и алгебраических уравнений.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Программа «Адаптация детей к условиям школьной жизни</w:t>
      </w:r>
      <w:r w:rsidRPr="0007637C">
        <w:t>»</w:t>
      </w:r>
      <w:r w:rsidRPr="00CD1CF2">
        <w:t xml:space="preserve"> способствует постепенному вхождению ребенка в школьную жизнь и комфортной его адаптации, создает условия для формирования школьной готовности.</w:t>
      </w:r>
    </w:p>
    <w:p w:rsidR="0099404A" w:rsidRPr="00CD1CF2" w:rsidRDefault="0099404A" w:rsidP="0099404A">
      <w:pPr>
        <w:shd w:val="clear" w:color="auto" w:fill="FFFFFF"/>
        <w:jc w:val="both"/>
        <w:rPr>
          <w:b/>
          <w:bCs/>
          <w:color w:val="000000"/>
        </w:rPr>
      </w:pPr>
      <w:r w:rsidRPr="00CD1CF2">
        <w:t xml:space="preserve">        </w:t>
      </w:r>
      <w:proofErr w:type="spellStart"/>
      <w:r w:rsidRPr="00CD1CF2">
        <w:t>Цельк</w:t>
      </w:r>
      <w:r w:rsidRPr="00CD1CF2">
        <w:rPr>
          <w:bCs/>
        </w:rPr>
        <w:t>оррекционно-развивающих</w:t>
      </w:r>
      <w:proofErr w:type="spellEnd"/>
      <w:r w:rsidRPr="00CD1CF2">
        <w:rPr>
          <w:bCs/>
        </w:rPr>
        <w:t xml:space="preserve"> логопедических занятий: </w:t>
      </w:r>
      <w:r w:rsidRPr="00CD1CF2">
        <w:t xml:space="preserve">развитие всех компонентов речи, формирование навыков  </w:t>
      </w:r>
      <w:proofErr w:type="spellStart"/>
      <w:r w:rsidRPr="00CD1CF2">
        <w:t>звуко-слогового</w:t>
      </w:r>
      <w:proofErr w:type="spellEnd"/>
      <w:r w:rsidRPr="00CD1CF2">
        <w:t xml:space="preserve"> анализа и синтеза, развитие </w:t>
      </w:r>
      <w:r w:rsidRPr="00CD1CF2">
        <w:lastRenderedPageBreak/>
        <w:t>познавательных процессов, развитие словотворчества, мелодико-интонационных и просодических компонентов речи.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bCs/>
          <w:color w:val="000000"/>
        </w:rPr>
        <w:t>Цель </w:t>
      </w:r>
      <w:r w:rsidRPr="00CD1CF2">
        <w:rPr>
          <w:color w:val="000000"/>
        </w:rPr>
        <w:t xml:space="preserve"> программы психологического курса «Ступеньки к школе»: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 xml:space="preserve"> - формирование у  ребёнка желания идти в школу, интереса к обучению, «внутренней позиции школьника» с помощью единства требований родителей, воспитателей и учителя  для реализации преемственности между дошкольным этапом и начальной школой с учетом ФГОС.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 </w:t>
      </w:r>
      <w:r w:rsidRPr="00CD1CF2">
        <w:rPr>
          <w:bCs/>
          <w:color w:val="000000"/>
        </w:rPr>
        <w:t>Задачи курса</w:t>
      </w:r>
      <w:r w:rsidRPr="00CD1CF2">
        <w:rPr>
          <w:color w:val="000000"/>
        </w:rPr>
        <w:t>: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- систематизация знаний и умений, которыми обладают дошкольники (общих и специальных), пополнение их;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- развитие познавательной активности, познавательной мотивации, интеллектуальных способностей детей;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- развитие эстетических чувств детей, эмоционально-ценностных ориентаций;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- 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творчеству;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- формирование четких представлений и школе и формах школьного поведения;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- формирование готовности к школьному обучению, к новой социальной позиции школьника,</w:t>
      </w:r>
    </w:p>
    <w:p w:rsidR="0099404A" w:rsidRPr="00CD1CF2" w:rsidRDefault="0099404A" w:rsidP="0099404A">
      <w:pPr>
        <w:shd w:val="clear" w:color="auto" w:fill="FFFFFF"/>
        <w:ind w:firstLine="567"/>
        <w:jc w:val="both"/>
        <w:rPr>
          <w:color w:val="000000"/>
        </w:rPr>
      </w:pPr>
      <w:r w:rsidRPr="00CD1CF2">
        <w:rPr>
          <w:color w:val="000000"/>
        </w:rPr>
        <w:t>заинтересованного отношения к учению и учебной деятельности;</w:t>
      </w:r>
    </w:p>
    <w:p w:rsidR="0099404A" w:rsidRPr="00CD1CF2" w:rsidRDefault="0099404A" w:rsidP="0099404A">
      <w:pPr>
        <w:jc w:val="both"/>
        <w:rPr>
          <w:b/>
          <w:bCs/>
          <w:color w:val="000000"/>
          <w:shd w:val="clear" w:color="auto" w:fill="FFFFFF"/>
        </w:rPr>
      </w:pPr>
      <w:r w:rsidRPr="00CD1CF2">
        <w:rPr>
          <w:color w:val="000000"/>
        </w:rPr>
        <w:t>- воспитание культуры общения, эмоциональной отзывчивости и доброжелательности к людям.</w:t>
      </w:r>
    </w:p>
    <w:p w:rsidR="0099404A" w:rsidRPr="00CD1CF2" w:rsidRDefault="0099404A" w:rsidP="0099404A">
      <w:r w:rsidRPr="00CD1CF2">
        <w:t xml:space="preserve">       Программа курса</w:t>
      </w:r>
      <w:proofErr w:type="gramStart"/>
      <w:r w:rsidRPr="00CD1CF2">
        <w:rPr>
          <w:bCs/>
          <w:color w:val="000000"/>
          <w:shd w:val="clear" w:color="auto" w:fill="FFFFFF"/>
        </w:rPr>
        <w:t>«Р</w:t>
      </w:r>
      <w:proofErr w:type="gramEnd"/>
      <w:r w:rsidRPr="00CD1CF2">
        <w:rPr>
          <w:bCs/>
          <w:color w:val="000000"/>
          <w:shd w:val="clear" w:color="auto" w:fill="FFFFFF"/>
        </w:rPr>
        <w:t>ешаем задания повышенной сложности по обществознанию»  нацелена на</w:t>
      </w:r>
      <w:r w:rsidRPr="00CD1CF2">
        <w:rPr>
          <w:color w:val="000000"/>
          <w:shd w:val="clear" w:color="auto" w:fill="FFFFFF"/>
        </w:rPr>
        <w:t xml:space="preserve">  подготовку  учащихся к государственной итоговой аттестации по обществознанию через актуализацию знаний по основным темам курса.</w:t>
      </w:r>
    </w:p>
    <w:p w:rsidR="0099404A" w:rsidRPr="00CD1CF2" w:rsidRDefault="0099404A" w:rsidP="0099404A">
      <w:r w:rsidRPr="00CD1CF2">
        <w:rPr>
          <w:color w:val="000000"/>
          <w:shd w:val="clear" w:color="auto" w:fill="FFFFFF"/>
        </w:rPr>
        <w:t>Для реализации поставленной цели определены следующие задачи:</w:t>
      </w:r>
    </w:p>
    <w:p w:rsidR="0099404A" w:rsidRPr="00CD1CF2" w:rsidRDefault="0099404A" w:rsidP="0099404A">
      <w:pPr>
        <w:pStyle w:val="a3"/>
        <w:rPr>
          <w:i w:val="0"/>
          <w:sz w:val="24"/>
        </w:rPr>
      </w:pPr>
      <w:r w:rsidRPr="00CD1CF2">
        <w:rPr>
          <w:rFonts w:ascii="Symbol" w:hAnsi="Symbol" w:cs="Symbol"/>
          <w:i w:val="0"/>
          <w:color w:val="000000"/>
          <w:sz w:val="24"/>
          <w:shd w:val="clear" w:color="auto" w:fill="FFFFFF"/>
        </w:rPr>
        <w:t></w:t>
      </w:r>
      <w:r w:rsidRPr="00CD1CF2">
        <w:rPr>
          <w:rFonts w:ascii="Symbol" w:hAnsi="Symbol" w:cs="Symbol"/>
          <w:i w:val="0"/>
          <w:color w:val="000000"/>
          <w:sz w:val="24"/>
          <w:shd w:val="clear" w:color="auto" w:fill="FFFFFF"/>
        </w:rPr>
        <w:t></w:t>
      </w:r>
      <w:r w:rsidRPr="00CD1CF2">
        <w:rPr>
          <w:i w:val="0"/>
          <w:color w:val="000000"/>
          <w:sz w:val="24"/>
          <w:shd w:val="clear" w:color="auto" w:fill="FFFFFF"/>
        </w:rPr>
        <w:t>формировать у учащихся целостной картины общества, адекватной современному  уровню знаний о нем и доступной по содержанию для школьников младшего и среднего подростко</w:t>
      </w:r>
      <w:r w:rsidRPr="00CD1CF2">
        <w:rPr>
          <w:i w:val="0"/>
          <w:color w:val="000000"/>
          <w:sz w:val="24"/>
          <w:shd w:val="clear" w:color="auto" w:fill="FFFFFF"/>
        </w:rPr>
        <w:softHyphen/>
        <w:t>вого возраста;</w:t>
      </w:r>
    </w:p>
    <w:p w:rsidR="0099404A" w:rsidRPr="00CD1CF2" w:rsidRDefault="0099404A" w:rsidP="0099404A">
      <w:pPr>
        <w:pStyle w:val="a3"/>
        <w:rPr>
          <w:i w:val="0"/>
          <w:color w:val="000000"/>
          <w:sz w:val="24"/>
          <w:shd w:val="clear" w:color="auto" w:fill="FFFFFF"/>
        </w:rPr>
      </w:pPr>
      <w:r w:rsidRPr="00CD1CF2">
        <w:rPr>
          <w:rFonts w:ascii="Symbol" w:hAnsi="Symbol" w:cs="Symbol"/>
          <w:i w:val="0"/>
          <w:color w:val="000000"/>
          <w:sz w:val="24"/>
          <w:shd w:val="clear" w:color="auto" w:fill="FFFFFF"/>
        </w:rPr>
        <w:t></w:t>
      </w:r>
      <w:r w:rsidRPr="00CD1CF2">
        <w:rPr>
          <w:rFonts w:ascii="Symbol" w:hAnsi="Symbol" w:cs="Symbol"/>
          <w:i w:val="0"/>
          <w:color w:val="000000"/>
          <w:sz w:val="24"/>
          <w:shd w:val="clear" w:color="auto" w:fill="FFFFFF"/>
        </w:rPr>
        <w:t></w:t>
      </w:r>
      <w:r w:rsidRPr="00CD1CF2">
        <w:rPr>
          <w:i w:val="0"/>
          <w:color w:val="000000"/>
          <w:sz w:val="24"/>
          <w:shd w:val="clear" w:color="auto" w:fill="FFFFFF"/>
        </w:rPr>
        <w:t>дать учащимся знания об основных сферах человеческой деятельности и о социальных институтах, о формах  регулирования общественных отношений, которые необходимы для взаимодействия с социальной средой и выпол</w:t>
      </w:r>
      <w:r w:rsidRPr="00CD1CF2">
        <w:rPr>
          <w:i w:val="0"/>
          <w:color w:val="000000"/>
          <w:sz w:val="24"/>
          <w:shd w:val="clear" w:color="auto" w:fill="FFFFFF"/>
        </w:rPr>
        <w:softHyphen/>
        <w:t>нения типичных социальных ролей человека и гражданина;</w:t>
      </w:r>
    </w:p>
    <w:p w:rsidR="0099404A" w:rsidRPr="00CD1CF2" w:rsidRDefault="0099404A" w:rsidP="0099404A">
      <w:pPr>
        <w:pStyle w:val="a3"/>
        <w:rPr>
          <w:i w:val="0"/>
          <w:sz w:val="24"/>
        </w:rPr>
      </w:pPr>
      <w:r w:rsidRPr="00CD1CF2">
        <w:rPr>
          <w:i w:val="0"/>
          <w:color w:val="000000"/>
          <w:sz w:val="24"/>
          <w:shd w:val="clear" w:color="auto" w:fill="FFFFFF"/>
        </w:rPr>
        <w:t>-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t>развивать умения учащимися получать из разнообраз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softHyphen/>
        <w:t>ных источников и критически осмысливать социальную инфор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softHyphen/>
        <w:t>мацию, систематизировать, анализировать полученные данные;</w:t>
      </w:r>
    </w:p>
    <w:p w:rsidR="0099404A" w:rsidRPr="00CD1CF2" w:rsidRDefault="0099404A" w:rsidP="0099404A">
      <w:pPr>
        <w:pStyle w:val="a3"/>
        <w:rPr>
          <w:i w:val="0"/>
          <w:sz w:val="24"/>
        </w:rPr>
      </w:pPr>
      <w:r w:rsidRPr="00CD1CF2">
        <w:rPr>
          <w:rStyle w:val="apple-converted-space"/>
          <w:rFonts w:ascii="Symbol" w:hAnsi="Symbol" w:cs="Symbol"/>
          <w:i w:val="0"/>
          <w:color w:val="000000"/>
          <w:sz w:val="24"/>
          <w:shd w:val="clear" w:color="auto" w:fill="FFFFFF"/>
        </w:rPr>
        <w:t></w:t>
      </w:r>
      <w:r w:rsidRPr="00CD1CF2">
        <w:rPr>
          <w:rStyle w:val="apple-converted-space"/>
          <w:rFonts w:ascii="Symbol" w:hAnsi="Symbol" w:cs="Symbol"/>
          <w:i w:val="0"/>
          <w:color w:val="000000"/>
          <w:sz w:val="24"/>
          <w:shd w:val="clear" w:color="auto" w:fill="FFFFFF"/>
        </w:rPr>
        <w:t>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t>способствовать становлению социального поведения, основанного на уважении закона и правопорядка; углублению интереса к изучению соци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softHyphen/>
        <w:t>альных и гуманитарных дисциплин; формированию способнос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softHyphen/>
        <w:t xml:space="preserve">ти к </w:t>
      </w:r>
      <w:proofErr w:type="spellStart"/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t>личномусамоопределению</w:t>
      </w:r>
      <w:proofErr w:type="spellEnd"/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t>, самореализации, самоконтроля; повышению мотивации к высокопроизводительной, науко</w:t>
      </w:r>
      <w:r w:rsidRPr="00CD1CF2">
        <w:rPr>
          <w:rStyle w:val="apple-converted-space"/>
          <w:i w:val="0"/>
          <w:color w:val="000000"/>
          <w:sz w:val="24"/>
          <w:shd w:val="clear" w:color="auto" w:fill="FFFFFF"/>
        </w:rPr>
        <w:softHyphen/>
        <w:t>емкой трудовой деятельности.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jc w:val="both"/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Для работы по программам дополнительных образовательных услуг привлечены педагоги школы, имеющие соответствующие квалификационные 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751"/>
        <w:gridCol w:w="1960"/>
        <w:gridCol w:w="1584"/>
        <w:gridCol w:w="3651"/>
      </w:tblGrid>
      <w:tr w:rsidR="0099404A" w:rsidRPr="00CD1CF2" w:rsidTr="00523CD9">
        <w:tc>
          <w:tcPr>
            <w:tcW w:w="625" w:type="dxa"/>
          </w:tcPr>
          <w:p w:rsidR="0099404A" w:rsidRPr="00CD1CF2" w:rsidRDefault="0099404A" w:rsidP="00523CD9">
            <w:pPr>
              <w:jc w:val="center"/>
            </w:pPr>
            <w:r w:rsidRPr="00CD1CF2">
              <w:t xml:space="preserve">№ </w:t>
            </w:r>
            <w:proofErr w:type="spellStart"/>
            <w:proofErr w:type="gramStart"/>
            <w:r w:rsidRPr="00CD1CF2">
              <w:t>п</w:t>
            </w:r>
            <w:proofErr w:type="spellEnd"/>
            <w:proofErr w:type="gramEnd"/>
            <w:r w:rsidRPr="00CD1CF2">
              <w:t>/</w:t>
            </w:r>
            <w:proofErr w:type="spellStart"/>
            <w:r w:rsidRPr="00CD1CF2">
              <w:t>п</w:t>
            </w:r>
            <w:proofErr w:type="spellEnd"/>
          </w:p>
        </w:tc>
        <w:tc>
          <w:tcPr>
            <w:tcW w:w="1751" w:type="dxa"/>
          </w:tcPr>
          <w:p w:rsidR="0099404A" w:rsidRPr="00CD1CF2" w:rsidRDefault="0099404A" w:rsidP="00523CD9">
            <w:pPr>
              <w:jc w:val="center"/>
            </w:pPr>
            <w:r w:rsidRPr="00CD1CF2">
              <w:t xml:space="preserve">ФИО </w:t>
            </w:r>
          </w:p>
        </w:tc>
        <w:tc>
          <w:tcPr>
            <w:tcW w:w="1960" w:type="dxa"/>
          </w:tcPr>
          <w:p w:rsidR="0099404A" w:rsidRPr="00CD1CF2" w:rsidRDefault="0099404A" w:rsidP="00523CD9">
            <w:pPr>
              <w:jc w:val="center"/>
            </w:pPr>
            <w:r w:rsidRPr="00CD1CF2">
              <w:t>Должность</w:t>
            </w:r>
          </w:p>
        </w:tc>
        <w:tc>
          <w:tcPr>
            <w:tcW w:w="1584" w:type="dxa"/>
          </w:tcPr>
          <w:p w:rsidR="0099404A" w:rsidRPr="00CD1CF2" w:rsidRDefault="0099404A" w:rsidP="00523CD9">
            <w:pPr>
              <w:jc w:val="center"/>
            </w:pPr>
            <w:r w:rsidRPr="00CD1CF2">
              <w:t>Квалификационная категория</w:t>
            </w:r>
          </w:p>
        </w:tc>
        <w:tc>
          <w:tcPr>
            <w:tcW w:w="3651" w:type="dxa"/>
          </w:tcPr>
          <w:p w:rsidR="0099404A" w:rsidRPr="00CD1CF2" w:rsidRDefault="0099404A" w:rsidP="00523CD9">
            <w:pPr>
              <w:jc w:val="center"/>
            </w:pPr>
            <w:r w:rsidRPr="00CD1CF2">
              <w:t>Название программы</w:t>
            </w:r>
          </w:p>
        </w:tc>
      </w:tr>
      <w:tr w:rsidR="0099404A" w:rsidRPr="00CD1CF2" w:rsidTr="00523CD9">
        <w:tc>
          <w:tcPr>
            <w:tcW w:w="625" w:type="dxa"/>
          </w:tcPr>
          <w:p w:rsidR="0099404A" w:rsidRPr="00CD1CF2" w:rsidRDefault="0099404A" w:rsidP="00523CD9">
            <w:pPr>
              <w:jc w:val="both"/>
            </w:pPr>
            <w:r w:rsidRPr="00CD1CF2">
              <w:t>1.</w:t>
            </w:r>
          </w:p>
        </w:tc>
        <w:tc>
          <w:tcPr>
            <w:tcW w:w="1751" w:type="dxa"/>
          </w:tcPr>
          <w:p w:rsidR="0099404A" w:rsidRPr="00CD1CF2" w:rsidRDefault="0099404A" w:rsidP="00523CD9">
            <w:pPr>
              <w:jc w:val="both"/>
            </w:pPr>
            <w:r>
              <w:t xml:space="preserve"> Бондарева С.</w:t>
            </w:r>
            <w:r w:rsidRPr="00CD1CF2">
              <w:t>А.</w:t>
            </w:r>
          </w:p>
        </w:tc>
        <w:tc>
          <w:tcPr>
            <w:tcW w:w="1960" w:type="dxa"/>
          </w:tcPr>
          <w:p w:rsidR="0099404A" w:rsidRPr="00CD1CF2" w:rsidRDefault="0099404A" w:rsidP="00523CD9">
            <w:pPr>
              <w:jc w:val="both"/>
            </w:pPr>
            <w:r w:rsidRPr="00CD1CF2">
              <w:t>Учитель начальных классов</w:t>
            </w:r>
          </w:p>
        </w:tc>
        <w:tc>
          <w:tcPr>
            <w:tcW w:w="1584" w:type="dxa"/>
          </w:tcPr>
          <w:p w:rsidR="0099404A" w:rsidRPr="00CD1CF2" w:rsidRDefault="0099404A" w:rsidP="00523CD9">
            <w:pPr>
              <w:jc w:val="both"/>
              <w:rPr>
                <w:lang w:val="en-US"/>
              </w:rPr>
            </w:pPr>
            <w:r w:rsidRPr="00CD1CF2">
              <w:rPr>
                <w:lang w:val="en-US"/>
              </w:rPr>
              <w:t>I</w:t>
            </w:r>
          </w:p>
        </w:tc>
        <w:tc>
          <w:tcPr>
            <w:tcW w:w="3651" w:type="dxa"/>
          </w:tcPr>
          <w:p w:rsidR="0099404A" w:rsidRPr="00CD1CF2" w:rsidRDefault="0099404A" w:rsidP="00523CD9">
            <w:pPr>
              <w:jc w:val="both"/>
            </w:pPr>
            <w:r w:rsidRPr="00CD1CF2">
              <w:t>Адаптация детей к условиям школьной жизни</w:t>
            </w:r>
          </w:p>
        </w:tc>
      </w:tr>
      <w:tr w:rsidR="0099404A" w:rsidRPr="00CD1CF2" w:rsidTr="00523CD9">
        <w:tc>
          <w:tcPr>
            <w:tcW w:w="625" w:type="dxa"/>
          </w:tcPr>
          <w:p w:rsidR="0099404A" w:rsidRPr="00CD1CF2" w:rsidRDefault="0099404A" w:rsidP="00523CD9">
            <w:pPr>
              <w:jc w:val="both"/>
            </w:pPr>
            <w:r>
              <w:t>2.</w:t>
            </w:r>
          </w:p>
        </w:tc>
        <w:tc>
          <w:tcPr>
            <w:tcW w:w="1751" w:type="dxa"/>
          </w:tcPr>
          <w:p w:rsidR="0099404A" w:rsidRPr="00CD1CF2" w:rsidRDefault="0099404A" w:rsidP="00523CD9">
            <w:pPr>
              <w:jc w:val="both"/>
            </w:pPr>
            <w:r>
              <w:t>Максименко Е.В.</w:t>
            </w:r>
          </w:p>
        </w:tc>
        <w:tc>
          <w:tcPr>
            <w:tcW w:w="1960" w:type="dxa"/>
          </w:tcPr>
          <w:p w:rsidR="0099404A" w:rsidRPr="00CD1CF2" w:rsidRDefault="0099404A" w:rsidP="00523CD9">
            <w:pPr>
              <w:jc w:val="both"/>
            </w:pPr>
            <w:r w:rsidRPr="00CD1CF2">
              <w:t>Учитель-логопед</w:t>
            </w:r>
          </w:p>
        </w:tc>
        <w:tc>
          <w:tcPr>
            <w:tcW w:w="1584" w:type="dxa"/>
          </w:tcPr>
          <w:p w:rsidR="0099404A" w:rsidRPr="00CD1CF2" w:rsidRDefault="0099404A" w:rsidP="00523CD9">
            <w:pPr>
              <w:jc w:val="both"/>
            </w:pPr>
            <w:r w:rsidRPr="00CD1CF2">
              <w:t>-</w:t>
            </w:r>
          </w:p>
        </w:tc>
        <w:tc>
          <w:tcPr>
            <w:tcW w:w="3651" w:type="dxa"/>
          </w:tcPr>
          <w:p w:rsidR="0099404A" w:rsidRPr="00CD1CF2" w:rsidRDefault="0099404A" w:rsidP="00523CD9">
            <w:pPr>
              <w:jc w:val="both"/>
            </w:pPr>
            <w:r w:rsidRPr="00CD1CF2">
              <w:rPr>
                <w:bCs/>
              </w:rPr>
              <w:t>Коррекционно-развивающее логопедическое занятие</w:t>
            </w:r>
          </w:p>
        </w:tc>
      </w:tr>
      <w:tr w:rsidR="0099404A" w:rsidRPr="00CD1CF2" w:rsidTr="00523CD9">
        <w:tc>
          <w:tcPr>
            <w:tcW w:w="625" w:type="dxa"/>
          </w:tcPr>
          <w:p w:rsidR="0099404A" w:rsidRPr="00CD1CF2" w:rsidRDefault="0099404A" w:rsidP="00523CD9">
            <w:pPr>
              <w:jc w:val="both"/>
            </w:pPr>
            <w:r>
              <w:t>3.</w:t>
            </w:r>
          </w:p>
        </w:tc>
        <w:tc>
          <w:tcPr>
            <w:tcW w:w="1751" w:type="dxa"/>
          </w:tcPr>
          <w:p w:rsidR="0099404A" w:rsidRPr="00CD1CF2" w:rsidRDefault="0099404A" w:rsidP="00523CD9">
            <w:pPr>
              <w:jc w:val="both"/>
            </w:pPr>
            <w:r w:rsidRPr="00CD1CF2">
              <w:t>Бушкова Т.Б.</w:t>
            </w:r>
          </w:p>
        </w:tc>
        <w:tc>
          <w:tcPr>
            <w:tcW w:w="1960" w:type="dxa"/>
          </w:tcPr>
          <w:p w:rsidR="0099404A" w:rsidRPr="00CD1CF2" w:rsidRDefault="0099404A" w:rsidP="00523CD9">
            <w:pPr>
              <w:jc w:val="both"/>
            </w:pPr>
            <w:r w:rsidRPr="00CD1CF2">
              <w:t>Педагог-</w:t>
            </w:r>
            <w:r w:rsidRPr="00CD1CF2">
              <w:lastRenderedPageBreak/>
              <w:t>психолог</w:t>
            </w:r>
          </w:p>
        </w:tc>
        <w:tc>
          <w:tcPr>
            <w:tcW w:w="1584" w:type="dxa"/>
          </w:tcPr>
          <w:p w:rsidR="0099404A" w:rsidRPr="00CD1CF2" w:rsidRDefault="0099404A" w:rsidP="00523CD9">
            <w:pPr>
              <w:jc w:val="both"/>
            </w:pPr>
            <w:r w:rsidRPr="00CD1CF2">
              <w:lastRenderedPageBreak/>
              <w:t>-</w:t>
            </w:r>
          </w:p>
        </w:tc>
        <w:tc>
          <w:tcPr>
            <w:tcW w:w="3651" w:type="dxa"/>
          </w:tcPr>
          <w:p w:rsidR="0099404A" w:rsidRPr="00CD1CF2" w:rsidRDefault="0099404A" w:rsidP="00523CD9">
            <w:pPr>
              <w:jc w:val="both"/>
            </w:pPr>
            <w:r w:rsidRPr="00CD1CF2">
              <w:t>Психологическое занятие</w:t>
            </w:r>
          </w:p>
        </w:tc>
      </w:tr>
      <w:tr w:rsidR="0099404A" w:rsidRPr="00CD1CF2" w:rsidTr="00523CD9">
        <w:tc>
          <w:tcPr>
            <w:tcW w:w="625" w:type="dxa"/>
          </w:tcPr>
          <w:p w:rsidR="0099404A" w:rsidRPr="00CD1CF2" w:rsidRDefault="0099404A" w:rsidP="00523CD9">
            <w:pPr>
              <w:jc w:val="both"/>
            </w:pPr>
            <w:r>
              <w:lastRenderedPageBreak/>
              <w:t>4.</w:t>
            </w:r>
          </w:p>
        </w:tc>
        <w:tc>
          <w:tcPr>
            <w:tcW w:w="1751" w:type="dxa"/>
          </w:tcPr>
          <w:p w:rsidR="0099404A" w:rsidRPr="00CD1CF2" w:rsidRDefault="0099404A" w:rsidP="00523CD9">
            <w:pPr>
              <w:jc w:val="both"/>
            </w:pPr>
            <w:proofErr w:type="spellStart"/>
            <w:r w:rsidRPr="00CD1CF2">
              <w:t>Ивко</w:t>
            </w:r>
            <w:proofErr w:type="spellEnd"/>
            <w:r w:rsidRPr="00CD1CF2">
              <w:t xml:space="preserve"> Е.Л.</w:t>
            </w:r>
          </w:p>
        </w:tc>
        <w:tc>
          <w:tcPr>
            <w:tcW w:w="1960" w:type="dxa"/>
          </w:tcPr>
          <w:p w:rsidR="0099404A" w:rsidRPr="00CD1CF2" w:rsidRDefault="0099404A" w:rsidP="00523CD9">
            <w:pPr>
              <w:jc w:val="both"/>
            </w:pPr>
            <w:r w:rsidRPr="00CD1CF2">
              <w:t>Учитель математики</w:t>
            </w:r>
          </w:p>
        </w:tc>
        <w:tc>
          <w:tcPr>
            <w:tcW w:w="1584" w:type="dxa"/>
          </w:tcPr>
          <w:p w:rsidR="0099404A" w:rsidRPr="00CD1CF2" w:rsidRDefault="0099404A" w:rsidP="00523CD9">
            <w:pPr>
              <w:jc w:val="both"/>
              <w:rPr>
                <w:lang w:val="en-US"/>
              </w:rPr>
            </w:pPr>
            <w:r w:rsidRPr="00CD1CF2">
              <w:rPr>
                <w:lang w:val="en-US"/>
              </w:rPr>
              <w:t>I</w:t>
            </w:r>
          </w:p>
        </w:tc>
        <w:tc>
          <w:tcPr>
            <w:tcW w:w="3651" w:type="dxa"/>
          </w:tcPr>
          <w:p w:rsidR="0099404A" w:rsidRPr="00CD1CF2" w:rsidRDefault="0099404A" w:rsidP="00523CD9">
            <w:pPr>
              <w:jc w:val="both"/>
            </w:pPr>
            <w:r w:rsidRPr="00CD1CF2">
              <w:t>Решение задач повышенной трудности по  разделу «З</w:t>
            </w:r>
            <w:r>
              <w:t>адачи с параметрами (9 класс)»</w:t>
            </w:r>
          </w:p>
        </w:tc>
      </w:tr>
      <w:tr w:rsidR="0099404A" w:rsidRPr="00CD1CF2" w:rsidTr="00523CD9">
        <w:tc>
          <w:tcPr>
            <w:tcW w:w="625" w:type="dxa"/>
          </w:tcPr>
          <w:p w:rsidR="0099404A" w:rsidRPr="00CD1CF2" w:rsidRDefault="0099404A" w:rsidP="00523CD9">
            <w:pPr>
              <w:jc w:val="both"/>
            </w:pPr>
            <w:r>
              <w:t>5.</w:t>
            </w:r>
          </w:p>
        </w:tc>
        <w:tc>
          <w:tcPr>
            <w:tcW w:w="1751" w:type="dxa"/>
          </w:tcPr>
          <w:p w:rsidR="0099404A" w:rsidRPr="00CD1CF2" w:rsidRDefault="0099404A" w:rsidP="00523CD9">
            <w:pPr>
              <w:jc w:val="both"/>
            </w:pPr>
            <w:r w:rsidRPr="00CD1CF2">
              <w:t>Осетрова С.А.</w:t>
            </w:r>
          </w:p>
        </w:tc>
        <w:tc>
          <w:tcPr>
            <w:tcW w:w="1960" w:type="dxa"/>
          </w:tcPr>
          <w:p w:rsidR="0099404A" w:rsidRPr="00CD1CF2" w:rsidRDefault="0099404A" w:rsidP="00523CD9">
            <w:r w:rsidRPr="00CD1CF2">
              <w:t>Учитель истории и обществознания</w:t>
            </w:r>
          </w:p>
        </w:tc>
        <w:tc>
          <w:tcPr>
            <w:tcW w:w="1584" w:type="dxa"/>
          </w:tcPr>
          <w:p w:rsidR="0099404A" w:rsidRPr="00CD1CF2" w:rsidRDefault="0099404A" w:rsidP="00523CD9">
            <w:pPr>
              <w:jc w:val="both"/>
            </w:pPr>
            <w:r w:rsidRPr="00CD1CF2">
              <w:rPr>
                <w:lang w:val="en-US"/>
              </w:rPr>
              <w:t>I</w:t>
            </w:r>
          </w:p>
        </w:tc>
        <w:tc>
          <w:tcPr>
            <w:tcW w:w="3651" w:type="dxa"/>
          </w:tcPr>
          <w:p w:rsidR="0099404A" w:rsidRPr="00CD1CF2" w:rsidRDefault="0099404A" w:rsidP="00523CD9">
            <w:pPr>
              <w:jc w:val="both"/>
            </w:pPr>
            <w:r w:rsidRPr="00CD1CF2">
              <w:t>Обществознание «Выполнение заданий повышенной сложности»</w:t>
            </w:r>
            <w:r>
              <w:t xml:space="preserve"> (9класс), (11 класс)</w:t>
            </w:r>
          </w:p>
        </w:tc>
      </w:tr>
    </w:tbl>
    <w:p w:rsidR="0099404A" w:rsidRPr="00CD1CF2" w:rsidRDefault="0099404A" w:rsidP="0099404A">
      <w:pPr>
        <w:jc w:val="center"/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  <w:rPr>
          <w:i/>
        </w:rPr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В МБОУ Гуляй-Борисовской  СОШ обеспечивается возможность доступа к современным информационным базам в соответствии с профилями подготовки.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Школа с 2007 года подключена к сети Интернет. Для реализации новых образовательных программ используются: компьютеры, </w:t>
      </w:r>
      <w:proofErr w:type="spellStart"/>
      <w:r w:rsidRPr="00CD1CF2">
        <w:t>мультимедийные</w:t>
      </w:r>
      <w:proofErr w:type="spellEnd"/>
      <w:r w:rsidRPr="00CD1CF2">
        <w:t xml:space="preserve"> проекторы, принтеры, многофункциональные устройства </w:t>
      </w:r>
      <w:proofErr w:type="spellStart"/>
      <w:r w:rsidRPr="00CD1CF2">
        <w:t>медиатека</w:t>
      </w:r>
      <w:proofErr w:type="spellEnd"/>
      <w:r w:rsidRPr="00CD1CF2">
        <w:t>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Все оборудование и информационные ресурсы применяются обучающимися и учителями при подготовке к урокам для поиска информации, создания </w:t>
      </w:r>
      <w:proofErr w:type="spellStart"/>
      <w:r w:rsidRPr="00CD1CF2">
        <w:t>мультимедийных</w:t>
      </w:r>
      <w:proofErr w:type="spellEnd"/>
      <w:r w:rsidRPr="00CD1CF2">
        <w:t xml:space="preserve"> презентаций, тестирования, подготовки к ЕГЭ.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Для организации образовательного процесса по новым образовательным программам используются учебные кабинеты: математики, русского языка и литературы, начальных классов.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Для реализации двигательной активности и организации динамических пауз между занятиями используется игровая площадка, спортивная площадка, спортивный зал.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 xml:space="preserve">По всем заявленным программам обучающиеся обеспечены необходимой учебной и художественной литературой, учебно-методическими, справочными пособиями из фонда школьной библиотеки с грифом Министерства образования Российской Федерации, 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</w:p>
    <w:p w:rsidR="0099404A" w:rsidRPr="00C40550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</w:pPr>
      <w:r w:rsidRPr="00CD1CF2">
        <w:t>Продолжительность учебного года для всех профил</w:t>
      </w:r>
      <w:r>
        <w:t>ьных групп - 34 учебные недели.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rPr>
          <w:b/>
        </w:rPr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rPr>
          <w:b/>
        </w:rPr>
      </w:pPr>
      <w:r w:rsidRPr="00CD1CF2">
        <w:rPr>
          <w:b/>
        </w:rPr>
        <w:t>5.Учебный план по оказанию дополнительных образовательных услуг МБОУ Гуляй-Борисовской СОШ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center"/>
        <w:rPr>
          <w:b/>
        </w:rPr>
      </w:pP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  <w:jc w:val="both"/>
        <w:outlineLvl w:val="0"/>
        <w:rPr>
          <w:b/>
        </w:rPr>
      </w:pPr>
      <w:r w:rsidRPr="00CD1CF2">
        <w:rPr>
          <w:b/>
        </w:rPr>
        <w:t>Пояснительная записка к учебному плану</w:t>
      </w:r>
    </w:p>
    <w:p w:rsidR="0099404A" w:rsidRPr="00CD1CF2" w:rsidRDefault="0099404A" w:rsidP="0099404A">
      <w:pPr>
        <w:tabs>
          <w:tab w:val="left" w:pos="540"/>
          <w:tab w:val="left" w:pos="900"/>
          <w:tab w:val="left" w:pos="1134"/>
        </w:tabs>
        <w:ind w:firstLine="709"/>
      </w:pPr>
      <w:r w:rsidRPr="00CD1CF2">
        <w:t>Учебный план по оказанию платных дополнительных образовательных услуг разработан с учётом требований следующих нормативных документов: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CD1CF2">
        <w:t>- Федеральный закон  «Об образовании в Российской Федерации» от 29.12.</w:t>
      </w:r>
      <w:smartTag w:uri="urn:schemas-microsoft-com:office:smarttags" w:element="metricconverter">
        <w:smartTagPr>
          <w:attr w:name="ProductID" w:val="2012 г"/>
        </w:smartTagPr>
        <w:r w:rsidRPr="00CD1CF2">
          <w:t>2012 г</w:t>
        </w:r>
      </w:smartTag>
      <w:r w:rsidRPr="00CD1CF2">
        <w:t>. N 273-ФЗ;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CD1CF2">
        <w:t>- Постановление Правительства Российской Федерации «Об утверждении правил оказания платных образовательных услуг» от 18.08.2013г. №706;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  <w:ind w:firstLine="708"/>
        <w:jc w:val="both"/>
      </w:pPr>
      <w:r w:rsidRPr="00CD1CF2">
        <w:t>- «</w:t>
      </w:r>
      <w:proofErr w:type="spellStart"/>
      <w:r w:rsidRPr="00CD1CF2">
        <w:t>Санитарно-эпидемиологтческие</w:t>
      </w:r>
      <w:proofErr w:type="spellEnd"/>
      <w:r w:rsidRPr="00CD1CF2">
        <w:t xml:space="preserve"> требования к условиям и организации  обучения в общеобразовательных учреждениях», утверждённые Постановлением Главного государственного санитарного врача Российской Федерации от 29.12.2010г. №189</w:t>
      </w:r>
      <w:proofErr w:type="gramStart"/>
      <w:r w:rsidRPr="00CD1CF2">
        <w:t xml:space="preserve"> О</w:t>
      </w:r>
      <w:proofErr w:type="gramEnd"/>
      <w:r w:rsidRPr="00CD1CF2">
        <w:t xml:space="preserve">б утверждении </w:t>
      </w:r>
      <w:proofErr w:type="spellStart"/>
      <w:r w:rsidRPr="00CD1CF2">
        <w:t>СанПиН</w:t>
      </w:r>
      <w:proofErr w:type="spellEnd"/>
      <w:r w:rsidRPr="00CD1CF2">
        <w:t xml:space="preserve"> 2.4.2.2821-10 «</w:t>
      </w:r>
      <w:proofErr w:type="spellStart"/>
      <w:r w:rsidRPr="00CD1CF2">
        <w:t>Санитарно-эпидемиологтческие</w:t>
      </w:r>
      <w:proofErr w:type="spellEnd"/>
      <w:r w:rsidRPr="00CD1CF2">
        <w:t xml:space="preserve"> требования к условиям и организации  обучения в общеобразовательных учреждениях».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  <w:outlineLvl w:val="0"/>
        <w:rPr>
          <w:b/>
        </w:rPr>
      </w:pPr>
      <w:r w:rsidRPr="00CD1CF2">
        <w:rPr>
          <w:b/>
        </w:rPr>
        <w:t>Порядок оказания платных дополнительных образовательных услуг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</w:pPr>
      <w:r w:rsidRPr="00CD1CF2">
        <w:lastRenderedPageBreak/>
        <w:t>Организация образовательного процесса регламентируется графиком проведения занятий в порядке оказания платных дополнитель</w:t>
      </w:r>
      <w:r>
        <w:t>ных образовательных услуг в 2017-2018</w:t>
      </w:r>
      <w:r w:rsidRPr="00CD1CF2">
        <w:t xml:space="preserve"> учебном году, которые разрабатываются и утверждаются школой.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</w:pPr>
      <w:r w:rsidRPr="00CD1CF2">
        <w:rPr>
          <w:b/>
        </w:rPr>
        <w:t>Режим оказания платных дополнительных образовательных услуг</w:t>
      </w:r>
      <w:r w:rsidRPr="00CD1CF2">
        <w:t xml:space="preserve"> устанавливается в соответствии с </w:t>
      </w:r>
      <w:proofErr w:type="spellStart"/>
      <w:r w:rsidRPr="00CD1CF2">
        <w:t>СанПиН</w:t>
      </w:r>
      <w:proofErr w:type="spellEnd"/>
      <w:r w:rsidRPr="00CD1CF2">
        <w:t xml:space="preserve"> 2.4.2.2821-10 «</w:t>
      </w:r>
      <w:proofErr w:type="spellStart"/>
      <w:r w:rsidRPr="00CD1CF2">
        <w:t>Санитарно-эпидемиологтческие</w:t>
      </w:r>
      <w:proofErr w:type="spellEnd"/>
      <w:r w:rsidRPr="00CD1CF2">
        <w:t xml:space="preserve"> требования к условиям и организации  обучения в общеобразовательных учреждениях» и п. 3.46-3.47 Устава школы: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</w:pPr>
      <w:r w:rsidRPr="00CD1CF2">
        <w:t>- занятия проводятся по субботам;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</w:pPr>
      <w:r w:rsidRPr="00CD1CF2">
        <w:t>- занятия состоят из уроков, продолжительность которых  составляет: в подготовит</w:t>
      </w:r>
      <w:r>
        <w:t>ельных  группах – 35 минут, в 9-</w:t>
      </w:r>
      <w:r w:rsidRPr="00CD1CF2">
        <w:t>11классах – 45 минут;</w:t>
      </w:r>
    </w:p>
    <w:p w:rsidR="0099404A" w:rsidRPr="00CD1CF2" w:rsidRDefault="0099404A" w:rsidP="0099404A">
      <w:pPr>
        <w:tabs>
          <w:tab w:val="left" w:pos="142"/>
          <w:tab w:val="left" w:pos="426"/>
        </w:tabs>
        <w:spacing w:line="360" w:lineRule="auto"/>
      </w:pPr>
      <w:r w:rsidRPr="00CD1CF2">
        <w:t xml:space="preserve">- в качестве форм организации образовательного процесса применяются: игры, практические занятия, диалоги, беседы, тестирование. </w:t>
      </w:r>
    </w:p>
    <w:p w:rsidR="00A641EE" w:rsidRDefault="00A641EE"/>
    <w:sectPr w:rsidR="00A641EE" w:rsidSect="00A6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4A"/>
    <w:rsid w:val="000921C0"/>
    <w:rsid w:val="002B1377"/>
    <w:rsid w:val="002F20C9"/>
    <w:rsid w:val="004B5D52"/>
    <w:rsid w:val="0059187C"/>
    <w:rsid w:val="0099404A"/>
    <w:rsid w:val="00A641EE"/>
    <w:rsid w:val="00C1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04A"/>
    <w:pPr>
      <w:suppressAutoHyphens/>
      <w:jc w:val="both"/>
    </w:pPr>
    <w:rPr>
      <w:i/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9404A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customStyle="1" w:styleId="Default">
    <w:name w:val="Default"/>
    <w:rsid w:val="00994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404A"/>
  </w:style>
  <w:style w:type="paragraph" w:styleId="a5">
    <w:name w:val="Document Map"/>
    <w:basedOn w:val="a"/>
    <w:link w:val="a6"/>
    <w:uiPriority w:val="99"/>
    <w:semiHidden/>
    <w:unhideWhenUsed/>
    <w:rsid w:val="0099404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94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2002-01-01T03:15:00Z</dcterms:created>
  <dcterms:modified xsi:type="dcterms:W3CDTF">2002-01-01T03:15:00Z</dcterms:modified>
</cp:coreProperties>
</file>