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F5" w:rsidRDefault="006B2FF5" w:rsidP="006B2FF5">
      <w:pPr>
        <w:rPr>
          <w:rFonts w:cs="Arial"/>
          <w:b/>
          <w:i/>
          <w:sz w:val="28"/>
          <w:szCs w:val="28"/>
          <w:lang w:eastAsia="ru-RU" w:bidi="ar-SA"/>
        </w:rPr>
      </w:pPr>
      <w:r w:rsidRPr="006B2FF5">
        <w:rPr>
          <w:rFonts w:cs="Arial"/>
          <w:b/>
          <w:i/>
          <w:sz w:val="28"/>
          <w:szCs w:val="28"/>
          <w:lang w:eastAsia="ru-RU" w:bidi="ar-SA"/>
        </w:rPr>
        <w:t>Спортивно-оздоровительная деятельность, пропаганда ЗОЖ …</w:t>
      </w:r>
    </w:p>
    <w:p w:rsidR="006B2FF5" w:rsidRDefault="006B2FF5" w:rsidP="006B2FF5">
      <w:pPr>
        <w:rPr>
          <w:rFonts w:cs="Arial"/>
          <w:b/>
          <w:i/>
          <w:sz w:val="28"/>
          <w:szCs w:val="28"/>
          <w:lang w:eastAsia="ru-RU" w:bidi="ar-SA"/>
        </w:rPr>
      </w:pPr>
    </w:p>
    <w:p w:rsidR="006B2FF5" w:rsidRPr="006B2FF5" w:rsidRDefault="006B2FF5" w:rsidP="006B2FF5">
      <w:pPr>
        <w:rPr>
          <w:rFonts w:cs="Arial"/>
          <w:b/>
          <w:i/>
          <w:sz w:val="28"/>
          <w:szCs w:val="28"/>
          <w:lang w:eastAsia="ru-RU" w:bidi="ar-SA"/>
        </w:rPr>
      </w:pPr>
    </w:p>
    <w:p w:rsidR="006B2FF5" w:rsidRDefault="006B2FF5" w:rsidP="006B2F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proofErr w:type="spellStart"/>
      <w:r>
        <w:rPr>
          <w:sz w:val="28"/>
          <w:szCs w:val="28"/>
          <w:lang w:eastAsia="ru-RU"/>
        </w:rPr>
        <w:t>Физкультурно</w:t>
      </w:r>
      <w:proofErr w:type="spellEnd"/>
      <w:r>
        <w:rPr>
          <w:sz w:val="28"/>
          <w:szCs w:val="28"/>
          <w:lang w:eastAsia="ru-RU"/>
        </w:rPr>
        <w:t xml:space="preserve"> – оздоровительное направление</w:t>
      </w:r>
      <w:r>
        <w:rPr>
          <w:color w:val="8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деятельности школы осуществлялось в ходе реализации программы «Здоровье».</w:t>
      </w:r>
    </w:p>
    <w:p w:rsidR="006B2FF5" w:rsidRDefault="006B2FF5" w:rsidP="006B2FF5">
      <w:pPr>
        <w:jc w:val="both"/>
        <w:rPr>
          <w:sz w:val="28"/>
          <w:szCs w:val="28"/>
          <w:lang w:eastAsia="ru-RU"/>
        </w:rPr>
      </w:pPr>
    </w:p>
    <w:p w:rsidR="006B2FF5" w:rsidRPr="006B2FF5" w:rsidRDefault="006B2FF5" w:rsidP="006B2FF5">
      <w:pPr>
        <w:widowControl/>
        <w:suppressAutoHyphens w:val="0"/>
        <w:autoSpaceDE/>
        <w:jc w:val="both"/>
        <w:rPr>
          <w:sz w:val="28"/>
          <w:szCs w:val="28"/>
          <w:lang w:eastAsia="ru-RU" w:bidi="ar-SA"/>
        </w:rPr>
      </w:pPr>
      <w:r w:rsidRPr="006B2FF5">
        <w:rPr>
          <w:b/>
          <w:sz w:val="28"/>
          <w:szCs w:val="28"/>
          <w:lang w:eastAsia="ru-RU" w:bidi="ar-SA"/>
        </w:rPr>
        <w:t>Цель:</w:t>
      </w:r>
      <w:r w:rsidRPr="006B2F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создание наиболее благоприятных условий для сохранения и укрепления здоровья обучающихся, формирования </w:t>
      </w:r>
      <w:proofErr w:type="gramStart"/>
      <w:r>
        <w:rPr>
          <w:sz w:val="28"/>
          <w:szCs w:val="28"/>
          <w:lang w:eastAsia="ru-RU"/>
        </w:rPr>
        <w:t>у  школьников</w:t>
      </w:r>
      <w:proofErr w:type="gramEnd"/>
      <w:r>
        <w:rPr>
          <w:sz w:val="28"/>
          <w:szCs w:val="28"/>
          <w:lang w:eastAsia="ru-RU"/>
        </w:rPr>
        <w:t xml:space="preserve"> отношения к здоровому образу жизни как к одному из главных путей в достижении успеха.</w:t>
      </w:r>
    </w:p>
    <w:p w:rsidR="006B2FF5" w:rsidRDefault="009C70B3" w:rsidP="006B2FF5">
      <w:pPr>
        <w:widowControl/>
        <w:suppressAutoHyphens w:val="0"/>
        <w:autoSpaceDE/>
        <w:ind w:right="2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Задачи</w:t>
      </w:r>
      <w:r w:rsidR="006B2FF5" w:rsidRPr="006B2FF5">
        <w:rPr>
          <w:sz w:val="28"/>
          <w:szCs w:val="28"/>
          <w:lang w:eastAsia="ru-RU" w:bidi="ar-SA"/>
        </w:rPr>
        <w:t>: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bookmarkStart w:id="0" w:name="_GoBack"/>
      <w:bookmarkEnd w:id="0"/>
      <w:r w:rsidRPr="0075690A">
        <w:rPr>
          <w:rStyle w:val="FontStyle17"/>
          <w:rFonts w:ascii="Times New Roman" w:hAnsi="Times New Roman"/>
          <w:sz w:val="28"/>
          <w:szCs w:val="28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274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768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75690A">
        <w:rPr>
          <w:rStyle w:val="FontStyle17"/>
          <w:rFonts w:ascii="Times New Roman" w:hAnsi="Times New Roman"/>
          <w:sz w:val="28"/>
          <w:szCs w:val="28"/>
        </w:rPr>
        <w:t>табакокурения</w:t>
      </w:r>
      <w:proofErr w:type="spellEnd"/>
      <w:r w:rsidRPr="0075690A">
        <w:rPr>
          <w:rStyle w:val="FontStyle17"/>
          <w:rFonts w:ascii="Times New Roman" w:hAnsi="Times New Roman"/>
          <w:sz w:val="28"/>
          <w:szCs w:val="28"/>
        </w:rPr>
        <w:t xml:space="preserve"> и других вредных привычек;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768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768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использование потенциала спортивной деятельности для профилактики асоциального поведения;</w:t>
      </w:r>
    </w:p>
    <w:p w:rsidR="009C70B3" w:rsidRPr="0075690A" w:rsidRDefault="009C70B3" w:rsidP="009C70B3">
      <w:pPr>
        <w:pStyle w:val="Style9"/>
        <w:numPr>
          <w:ilvl w:val="0"/>
          <w:numId w:val="1"/>
        </w:numPr>
        <w:tabs>
          <w:tab w:val="left" w:pos="768"/>
        </w:tabs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75690A">
        <w:rPr>
          <w:rStyle w:val="FontStyle17"/>
          <w:rFonts w:ascii="Times New Roman" w:hAnsi="Times New Roman"/>
          <w:sz w:val="28"/>
          <w:szCs w:val="28"/>
        </w:rPr>
        <w:t>содействие проведению массовых общественно-спортивных мероприятий и привлечение к участию в них детей.</w:t>
      </w:r>
    </w:p>
    <w:p w:rsidR="006B2FF5" w:rsidRDefault="006B2FF5" w:rsidP="006B2FF5">
      <w:pPr>
        <w:jc w:val="both"/>
        <w:rPr>
          <w:sz w:val="28"/>
          <w:szCs w:val="28"/>
          <w:lang w:eastAsia="ru-RU"/>
        </w:rPr>
      </w:pPr>
    </w:p>
    <w:p w:rsidR="006B2FF5" w:rsidRDefault="006B2FF5" w:rsidP="006B2FF5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программой были определены основные направления работы:</w:t>
      </w:r>
    </w:p>
    <w:p w:rsidR="006B2FF5" w:rsidRDefault="006B2FF5" w:rsidP="006B2FF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- профилактика и оздоровление</w:t>
      </w:r>
      <w:r>
        <w:rPr>
          <w:sz w:val="28"/>
          <w:szCs w:val="28"/>
          <w:lang w:eastAsia="ru-RU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6B2FF5" w:rsidRDefault="006B2FF5" w:rsidP="006B2FF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- образовательный процесс</w:t>
      </w:r>
      <w:r>
        <w:rPr>
          <w:sz w:val="28"/>
          <w:szCs w:val="28"/>
          <w:lang w:eastAsia="ru-RU"/>
        </w:rPr>
        <w:t xml:space="preserve"> – использование здоровье сберегающих образовательных технологий, рациональное расписание;</w:t>
      </w:r>
    </w:p>
    <w:p w:rsidR="006B2FF5" w:rsidRDefault="006B2FF5" w:rsidP="006B2FF5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  <w:u w:val="single"/>
          <w:lang w:eastAsia="ru-RU"/>
        </w:rPr>
        <w:t>- информационно—консультативная работа</w:t>
      </w:r>
      <w:r>
        <w:rPr>
          <w:sz w:val="28"/>
          <w:szCs w:val="28"/>
          <w:lang w:eastAsia="ru-RU"/>
        </w:rPr>
        <w:t xml:space="preserve"> –классные часы, родительские собрания, внеклассные мероприятия, направленные на пропаганду здорового образа жизни: походы, спортивные соревнования, работа спортивных секций</w:t>
      </w:r>
      <w:r>
        <w:rPr>
          <w:sz w:val="24"/>
          <w:szCs w:val="24"/>
          <w:lang w:eastAsia="ru-RU"/>
        </w:rPr>
        <w:t xml:space="preserve">. </w:t>
      </w:r>
    </w:p>
    <w:p w:rsidR="006B2FF5" w:rsidRDefault="006B2FF5" w:rsidP="006B2FF5">
      <w:pPr>
        <w:jc w:val="both"/>
        <w:rPr>
          <w:sz w:val="24"/>
          <w:szCs w:val="24"/>
          <w:lang w:eastAsia="ru-RU"/>
        </w:rPr>
      </w:pPr>
    </w:p>
    <w:p w:rsidR="006B2FF5" w:rsidRDefault="006B2FF5" w:rsidP="006B2FF5">
      <w:pPr>
        <w:jc w:val="both"/>
        <w:rPr>
          <w:rFonts w:ascii="Arial" w:hAnsi="Arial" w:cs="Arial"/>
          <w:lang w:eastAsia="ru-RU"/>
        </w:rPr>
      </w:pPr>
    </w:p>
    <w:tbl>
      <w:tblPr>
        <w:tblW w:w="984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544"/>
        <w:gridCol w:w="1849"/>
        <w:gridCol w:w="1135"/>
        <w:gridCol w:w="1702"/>
        <w:gridCol w:w="710"/>
        <w:gridCol w:w="1221"/>
        <w:gridCol w:w="742"/>
        <w:gridCol w:w="1937"/>
      </w:tblGrid>
      <w:tr w:rsidR="006B2FF5" w:rsidRPr="006B2FF5" w:rsidTr="006B2FF5">
        <w:trPr>
          <w:trHeight w:val="4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ru-RU" w:bidi="ar-SA"/>
              </w:rPr>
              <w:t>№</w:t>
            </w:r>
          </w:p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 xml:space="preserve">п/п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Форма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Направление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Класс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Кол. Участников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Дата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Ответственный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Тематические беседы по классам «Здоровым быть Здорово!»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</w:t>
            </w:r>
            <w:r w:rsidRPr="006B2FF5">
              <w:rPr>
                <w:sz w:val="24"/>
                <w:szCs w:val="24"/>
              </w:rPr>
              <w:t xml:space="preserve">Беседы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</w:t>
            </w: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 – 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388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Классные руководители, учителя предметники</w:t>
            </w:r>
          </w:p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Поход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 – 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388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9.09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 xml:space="preserve"> Классные руководители, учителя предметники</w:t>
            </w:r>
          </w:p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Соревнования по казачьим единоборствам «</w:t>
            </w:r>
            <w:proofErr w:type="spellStart"/>
            <w:r w:rsidRPr="006B2FF5">
              <w:rPr>
                <w:sz w:val="24"/>
                <w:szCs w:val="24"/>
              </w:rPr>
              <w:t>Шермиции</w:t>
            </w:r>
            <w:proofErr w:type="spellEnd"/>
            <w:r w:rsidRPr="006B2FF5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5 – 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09.09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Учитель ОБЖ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Соревнования по ППС среди дружин юных пожарников ДЮП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8-10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19.09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Учитель ОБЖ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Соревнования по легкоатлетическому кроссу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Кросс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7-9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30.09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Учителя физического воспитания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6B2FF5">
              <w:rPr>
                <w:sz w:val="24"/>
                <w:szCs w:val="24"/>
              </w:rPr>
              <w:t>минифутболу</w:t>
            </w:r>
            <w:proofErr w:type="spellEnd"/>
            <w:r w:rsidRPr="006B2FF5">
              <w:rPr>
                <w:sz w:val="24"/>
                <w:szCs w:val="24"/>
              </w:rPr>
              <w:t xml:space="preserve"> на приз Николаенко П.И.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2 – 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10.11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Учителя физического воспитания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Соревнования по футболу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 xml:space="preserve">Спортивно-оздоровительная деятельность, </w:t>
            </w:r>
            <w:r w:rsidRPr="006B2FF5">
              <w:rPr>
                <w:rFonts w:cs="Arial"/>
                <w:sz w:val="24"/>
                <w:szCs w:val="24"/>
                <w:lang w:eastAsia="ru-RU" w:bidi="ar-SA"/>
              </w:rPr>
              <w:lastRenderedPageBreak/>
              <w:t>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lastRenderedPageBreak/>
              <w:t>6 – 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Учителя физического воспитания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lastRenderedPageBreak/>
              <w:t xml:space="preserve">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Соревнования по ППС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8,10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март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Зам директора по ВР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>Казачья доблесть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 w:rsidRPr="006B2FF5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2 - 9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апрель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FF5" w:rsidRPr="006B2FF5" w:rsidRDefault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Педагог доп. образования центра Ермак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 w:rsidP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9 - 11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В течении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  <w:lang w:eastAsia="ar-SA" w:bidi="ar-SA"/>
              </w:rPr>
              <w:t>физ</w:t>
            </w:r>
            <w:proofErr w:type="spellEnd"/>
            <w:r>
              <w:rPr>
                <w:sz w:val="24"/>
                <w:szCs w:val="24"/>
                <w:lang w:eastAsia="ar-SA" w:bidi="ar-SA"/>
              </w:rPr>
              <w:t xml:space="preserve"> воспитания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безопасности-2018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8 - 10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 w:rsidRPr="006B2FF5">
              <w:rPr>
                <w:sz w:val="24"/>
                <w:szCs w:val="24"/>
                <w:lang w:eastAsia="ar-SA" w:bidi="ar-SA"/>
              </w:rPr>
              <w:t>Учитель ОБЖ</w:t>
            </w:r>
            <w:r>
              <w:rPr>
                <w:sz w:val="24"/>
                <w:szCs w:val="24"/>
                <w:lang w:eastAsia="ar-SA" w:bidi="ar-SA"/>
              </w:rPr>
              <w:t xml:space="preserve"> и физ. воспитания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колесо - 2018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3-4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Старшая вожатая</w:t>
            </w:r>
          </w:p>
        </w:tc>
      </w:tr>
      <w:tr w:rsidR="006B2FF5" w:rsidRPr="006B2FF5" w:rsidTr="006B2FF5">
        <w:trPr>
          <w:trHeight w:val="5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ТБ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rFonts w:cs="Arial"/>
                <w:sz w:val="24"/>
                <w:szCs w:val="24"/>
                <w:lang w:eastAsia="ru-RU" w:bidi="ar-SA"/>
              </w:rPr>
            </w:pPr>
            <w:r w:rsidRPr="006B2FF5">
              <w:rPr>
                <w:rFonts w:cs="Arial"/>
                <w:sz w:val="24"/>
                <w:szCs w:val="24"/>
                <w:lang w:eastAsia="ru-RU" w:bidi="ar-SA"/>
              </w:rPr>
              <w:t>Спортивно-оздоровительная деятельность, пропаганда ЗОЖ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1-11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napToGrid w:val="0"/>
              <w:spacing w:line="276" w:lineRule="auto"/>
              <w:jc w:val="center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374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FF5" w:rsidRPr="006B2FF5" w:rsidRDefault="00AE5CC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В течении всего периода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5" w:rsidRPr="006B2FF5" w:rsidRDefault="006B2FF5" w:rsidP="006B2FF5">
            <w:pPr>
              <w:widowControl/>
              <w:autoSpaceDE/>
              <w:autoSpaceDN w:val="0"/>
              <w:spacing w:line="276" w:lineRule="auto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>Зам директора по ВР, классные руководители</w:t>
            </w:r>
          </w:p>
        </w:tc>
      </w:tr>
    </w:tbl>
    <w:p w:rsidR="006B2FF5" w:rsidRDefault="006B2FF5" w:rsidP="006B2FF5">
      <w:pPr>
        <w:widowControl/>
        <w:shd w:val="clear" w:color="auto" w:fill="FFFFFF"/>
        <w:suppressAutoHyphens w:val="0"/>
        <w:autoSpaceDE/>
        <w:autoSpaceDN w:val="0"/>
        <w:jc w:val="both"/>
        <w:rPr>
          <w:rFonts w:cs="Arial"/>
          <w:sz w:val="28"/>
          <w:szCs w:val="28"/>
          <w:lang w:eastAsia="ru-RU" w:bidi="ar-SA"/>
        </w:rPr>
      </w:pPr>
    </w:p>
    <w:p w:rsidR="009B2F32" w:rsidRDefault="009B2F32"/>
    <w:p w:rsidR="00BC51BB" w:rsidRDefault="00BC51BB"/>
    <w:p w:rsidR="00BC51BB" w:rsidRDefault="00BC51BB"/>
    <w:p w:rsidR="00BC51BB" w:rsidRDefault="00BC51BB"/>
    <w:p w:rsidR="00BC51BB" w:rsidRDefault="00BC51BB"/>
    <w:p w:rsidR="00BC51BB" w:rsidRDefault="00BC51BB" w:rsidP="00BC51BB">
      <w:pPr>
        <w:jc w:val="right"/>
        <w:rPr>
          <w:sz w:val="28"/>
          <w:szCs w:val="28"/>
          <w:lang w:eastAsia="en-US" w:bidi="ar-SA"/>
        </w:rPr>
      </w:pPr>
      <w:r>
        <w:rPr>
          <w:sz w:val="28"/>
          <w:szCs w:val="28"/>
        </w:rPr>
        <w:t>Директор школы                    С.Н. Лопатина</w:t>
      </w:r>
    </w:p>
    <w:p w:rsidR="00BC51BB" w:rsidRDefault="00BC51BB"/>
    <w:sectPr w:rsidR="00BC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E890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F"/>
    <w:rsid w:val="006B2FF5"/>
    <w:rsid w:val="009B2F32"/>
    <w:rsid w:val="009C70B3"/>
    <w:rsid w:val="00AE5CC5"/>
    <w:rsid w:val="00BC51BB"/>
    <w:rsid w:val="00DE663E"/>
    <w:rsid w:val="00E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0F14"/>
  <w15:chartTrackingRefBased/>
  <w15:docId w15:val="{029CF019-0F1A-4F5E-95C2-BC817B9D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C70B3"/>
    <w:pPr>
      <w:suppressAutoHyphens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  <w:lang w:eastAsia="ru-RU" w:bidi="ar-SA"/>
    </w:rPr>
  </w:style>
  <w:style w:type="paragraph" w:customStyle="1" w:styleId="Style9">
    <w:name w:val="Style9"/>
    <w:basedOn w:val="a"/>
    <w:rsid w:val="009C70B3"/>
    <w:pPr>
      <w:suppressAutoHyphens w:val="0"/>
      <w:autoSpaceDN w:val="0"/>
      <w:adjustRightInd w:val="0"/>
      <w:spacing w:line="269" w:lineRule="exact"/>
      <w:ind w:hanging="274"/>
      <w:jc w:val="both"/>
    </w:pPr>
    <w:rPr>
      <w:rFonts w:ascii="Arial" w:hAnsi="Arial"/>
      <w:sz w:val="24"/>
      <w:szCs w:val="24"/>
      <w:lang w:eastAsia="ru-RU" w:bidi="ar-SA"/>
    </w:rPr>
  </w:style>
  <w:style w:type="character" w:customStyle="1" w:styleId="FontStyle17">
    <w:name w:val="Font Style17"/>
    <w:basedOn w:val="a0"/>
    <w:rsid w:val="009C70B3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2018-06-06T09:24:00Z</dcterms:created>
  <dcterms:modified xsi:type="dcterms:W3CDTF">2018-06-14T11:51:00Z</dcterms:modified>
</cp:coreProperties>
</file>